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1A7DB50C" w14:textId="169243BB" w:rsidR="008F46B7" w:rsidRPr="00BD69A5" w:rsidRDefault="000A2760" w:rsidP="0072180C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355163"/>
        <w:spacing w:after="0" w:line="240" w:lineRule="auto"/>
        <w:jc w:val="center"/>
        <w:rPr>
          <w:rFonts w:ascii="Segoe UI" w:hAnsi="Segoe UI" w:cs="Segoe UI"/>
          <w:b/>
          <w:color w:val="FFFFFF" w:themeColor="background1"/>
          <w:sz w:val="26"/>
          <w:szCs w:val="26"/>
        </w:rPr>
      </w:pPr>
      <w:bookmarkStart w:id="0" w:name="_GoBack"/>
      <w:bookmarkEnd w:id="0"/>
      <w:r>
        <w:rPr>
          <w:rFonts w:ascii="Segoe UI" w:hAnsi="Segoe UI" w:cs="Segoe UI"/>
          <w:b/>
          <w:color w:val="FFFFFF" w:themeColor="background1"/>
          <w:sz w:val="26"/>
          <w:szCs w:val="26"/>
        </w:rPr>
        <w:t>Monday</w:t>
      </w:r>
      <w:r w:rsidR="00BD69A5">
        <w:rPr>
          <w:rFonts w:ascii="Segoe UI" w:hAnsi="Segoe UI" w:cs="Segoe UI"/>
          <w:b/>
          <w:color w:val="FFFFFF" w:themeColor="background1"/>
          <w:sz w:val="26"/>
          <w:szCs w:val="26"/>
        </w:rPr>
        <w:t xml:space="preserve"> </w:t>
      </w:r>
      <w:r>
        <w:rPr>
          <w:rFonts w:ascii="Segoe UI" w:hAnsi="Segoe UI" w:cs="Segoe UI"/>
          <w:b/>
          <w:color w:val="FFFFFF" w:themeColor="background1"/>
          <w:sz w:val="26"/>
          <w:szCs w:val="26"/>
        </w:rPr>
        <w:t>22. March</w:t>
      </w:r>
      <w:r w:rsidR="00BE783A">
        <w:rPr>
          <w:rFonts w:ascii="Segoe UI" w:hAnsi="Segoe UI" w:cs="Segoe UI"/>
          <w:b/>
          <w:color w:val="FFFFFF" w:themeColor="background1"/>
          <w:sz w:val="26"/>
          <w:szCs w:val="26"/>
        </w:rPr>
        <w:t xml:space="preserve"> 2021</w:t>
      </w:r>
    </w:p>
    <w:p w14:paraId="6397457B" w14:textId="7B616903" w:rsidR="00B475CD" w:rsidRDefault="008F46B7" w:rsidP="007712ED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355163"/>
        <w:spacing w:after="0" w:line="240" w:lineRule="auto"/>
        <w:jc w:val="center"/>
        <w:rPr>
          <w:rFonts w:ascii="Segoe UI" w:hAnsi="Segoe UI" w:cs="Segoe UI"/>
          <w:b/>
          <w:color w:val="FFFFFF" w:themeColor="background1"/>
          <w:sz w:val="26"/>
          <w:szCs w:val="26"/>
        </w:rPr>
      </w:pPr>
      <w:r w:rsidRPr="00BD69A5">
        <w:rPr>
          <w:rFonts w:ascii="Segoe UI" w:hAnsi="Segoe UI" w:cs="Segoe UI"/>
          <w:b/>
          <w:color w:val="FFFFFF" w:themeColor="background1"/>
          <w:sz w:val="26"/>
          <w:szCs w:val="26"/>
        </w:rPr>
        <w:t xml:space="preserve">Nordic </w:t>
      </w:r>
      <w:proofErr w:type="spellStart"/>
      <w:r w:rsidRPr="00BD69A5">
        <w:rPr>
          <w:rFonts w:ascii="Segoe UI" w:hAnsi="Segoe UI" w:cs="Segoe UI"/>
          <w:b/>
          <w:color w:val="FFFFFF" w:themeColor="background1"/>
          <w:sz w:val="26"/>
          <w:szCs w:val="26"/>
        </w:rPr>
        <w:t>Urogynecological</w:t>
      </w:r>
      <w:proofErr w:type="spellEnd"/>
      <w:r w:rsidRPr="00BD69A5">
        <w:rPr>
          <w:rFonts w:ascii="Segoe UI" w:hAnsi="Segoe UI" w:cs="Segoe UI"/>
          <w:b/>
          <w:color w:val="FFFFFF" w:themeColor="background1"/>
          <w:sz w:val="26"/>
          <w:szCs w:val="26"/>
        </w:rPr>
        <w:t xml:space="preserve"> Association (NUGA)</w:t>
      </w:r>
    </w:p>
    <w:p w14:paraId="63069931" w14:textId="0F2FC572" w:rsidR="000A2760" w:rsidRPr="00BD69A5" w:rsidRDefault="000A2760" w:rsidP="007712ED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355163"/>
        <w:spacing w:after="0" w:line="240" w:lineRule="auto"/>
        <w:jc w:val="center"/>
        <w:rPr>
          <w:rFonts w:ascii="Segoe UI" w:hAnsi="Segoe UI" w:cs="Segoe UI"/>
          <w:b/>
          <w:color w:val="FFFFFF" w:themeColor="background1"/>
          <w:sz w:val="26"/>
          <w:szCs w:val="26"/>
        </w:rPr>
      </w:pPr>
      <w:r>
        <w:rPr>
          <w:rFonts w:ascii="Segoe UI" w:hAnsi="Segoe UI" w:cs="Segoe UI"/>
          <w:b/>
          <w:color w:val="FFFFFF" w:themeColor="background1"/>
          <w:sz w:val="26"/>
          <w:szCs w:val="26"/>
        </w:rPr>
        <w:t>WEBINAR</w:t>
      </w:r>
    </w:p>
    <w:tbl>
      <w:tblPr>
        <w:tblStyle w:val="a0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418"/>
        <w:gridCol w:w="280"/>
        <w:gridCol w:w="8082"/>
      </w:tblGrid>
      <w:tr w:rsidR="00457395" w:rsidRPr="00337CFF" w14:paraId="2D079AA7" w14:textId="77777777" w:rsidTr="008F0A63">
        <w:trPr>
          <w:trHeight w:val="350"/>
        </w:trPr>
        <w:tc>
          <w:tcPr>
            <w:tcW w:w="725" w:type="pct"/>
            <w:tcBorders>
              <w:top w:val="nil"/>
              <w:left w:val="nil"/>
              <w:bottom w:val="single" w:sz="2" w:space="0" w:color="404040" w:themeColor="text1" w:themeTint="BF"/>
              <w:right w:val="nil"/>
            </w:tcBorders>
          </w:tcPr>
          <w:p w14:paraId="3D515B65" w14:textId="77777777" w:rsidR="00D37C57" w:rsidRPr="00464681" w:rsidRDefault="00D37C57" w:rsidP="00401911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Theme="majorHAnsi" w:hAnsiTheme="majorHAnsi" w:cs="Segoe UI"/>
                <w:color w:val="auto"/>
                <w:sz w:val="24"/>
                <w:szCs w:val="24"/>
              </w:rPr>
            </w:pPr>
          </w:p>
          <w:p w14:paraId="752C181E" w14:textId="67F4DF2E" w:rsidR="002F3C38" w:rsidRPr="00464681" w:rsidRDefault="00D71460" w:rsidP="00401911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Theme="majorHAnsi" w:hAnsiTheme="majorHAnsi" w:cs="Segoe UI"/>
                <w:color w:val="auto"/>
                <w:sz w:val="24"/>
                <w:szCs w:val="24"/>
              </w:rPr>
            </w:pPr>
            <w:r w:rsidRPr="00464681">
              <w:rPr>
                <w:rFonts w:asciiTheme="majorHAnsi" w:hAnsiTheme="majorHAnsi" w:cs="Segoe UI"/>
                <w:color w:val="auto"/>
                <w:sz w:val="24"/>
                <w:szCs w:val="24"/>
              </w:rPr>
              <w:t>0</w:t>
            </w:r>
            <w:r w:rsidR="000A2760" w:rsidRPr="00464681">
              <w:rPr>
                <w:rFonts w:asciiTheme="majorHAnsi" w:hAnsiTheme="majorHAnsi" w:cs="Segoe UI"/>
                <w:color w:val="auto"/>
                <w:sz w:val="24"/>
                <w:szCs w:val="24"/>
              </w:rPr>
              <w:t>9</w:t>
            </w:r>
            <w:r w:rsidR="00794D5F" w:rsidRPr="00464681">
              <w:rPr>
                <w:rFonts w:asciiTheme="majorHAnsi" w:hAnsiTheme="majorHAnsi" w:cs="Segoe UI"/>
                <w:color w:val="auto"/>
                <w:sz w:val="24"/>
                <w:szCs w:val="24"/>
              </w:rPr>
              <w:t>.</w:t>
            </w:r>
            <w:r w:rsidR="000A2760" w:rsidRPr="00464681">
              <w:rPr>
                <w:rFonts w:asciiTheme="majorHAnsi" w:hAnsiTheme="majorHAnsi" w:cs="Segoe UI"/>
                <w:color w:val="auto"/>
                <w:sz w:val="24"/>
                <w:szCs w:val="24"/>
              </w:rPr>
              <w:t>00-09</w:t>
            </w:r>
            <w:r w:rsidR="00794D5F" w:rsidRPr="00464681">
              <w:rPr>
                <w:rFonts w:asciiTheme="majorHAnsi" w:hAnsiTheme="majorHAnsi" w:cs="Segoe UI"/>
                <w:color w:val="auto"/>
                <w:sz w:val="24"/>
                <w:szCs w:val="24"/>
              </w:rPr>
              <w:t>.</w:t>
            </w:r>
            <w:r w:rsidR="000A2760" w:rsidRPr="00464681">
              <w:rPr>
                <w:rFonts w:asciiTheme="majorHAnsi" w:hAnsiTheme="majorHAnsi" w:cs="Segoe UI"/>
                <w:color w:val="auto"/>
                <w:sz w:val="24"/>
                <w:szCs w:val="24"/>
              </w:rPr>
              <w:t>15</w:t>
            </w:r>
          </w:p>
        </w:tc>
        <w:tc>
          <w:tcPr>
            <w:tcW w:w="143" w:type="pct"/>
            <w:tcBorders>
              <w:top w:val="nil"/>
              <w:left w:val="nil"/>
              <w:bottom w:val="single" w:sz="2" w:space="0" w:color="404040" w:themeColor="text1" w:themeTint="BF"/>
              <w:right w:val="nil"/>
            </w:tcBorders>
          </w:tcPr>
          <w:p w14:paraId="37A61C5A" w14:textId="77777777" w:rsidR="00B475CD" w:rsidRPr="00464681" w:rsidRDefault="00B475CD" w:rsidP="00401911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Theme="majorHAnsi" w:hAnsiTheme="majorHAnsi" w:cs="Segoe UI"/>
                <w:color w:val="auto"/>
                <w:sz w:val="24"/>
                <w:szCs w:val="24"/>
              </w:rPr>
            </w:pPr>
          </w:p>
        </w:tc>
        <w:tc>
          <w:tcPr>
            <w:tcW w:w="4133" w:type="pct"/>
            <w:tcBorders>
              <w:top w:val="nil"/>
              <w:left w:val="nil"/>
              <w:bottom w:val="single" w:sz="2" w:space="0" w:color="404040" w:themeColor="text1" w:themeTint="BF"/>
              <w:right w:val="nil"/>
            </w:tcBorders>
          </w:tcPr>
          <w:p w14:paraId="7A9A806F" w14:textId="77777777" w:rsidR="00D37C57" w:rsidRPr="00464681" w:rsidRDefault="00D37C57" w:rsidP="00E608A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Theme="majorHAnsi" w:hAnsiTheme="majorHAnsi" w:cs="Segoe UI"/>
                <w:b/>
                <w:color w:val="auto"/>
                <w:sz w:val="24"/>
                <w:szCs w:val="24"/>
              </w:rPr>
            </w:pPr>
          </w:p>
          <w:p w14:paraId="3627A2DF" w14:textId="77777777" w:rsidR="002F3C38" w:rsidRDefault="000A2760" w:rsidP="00125CFE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Theme="majorHAnsi" w:hAnsiTheme="majorHAnsi" w:cs="Segoe UI"/>
                <w:color w:val="auto"/>
                <w:sz w:val="24"/>
                <w:szCs w:val="24"/>
              </w:rPr>
            </w:pPr>
            <w:r w:rsidRPr="00464681">
              <w:rPr>
                <w:rFonts w:asciiTheme="majorHAnsi" w:hAnsiTheme="majorHAnsi" w:cs="Segoe UI"/>
                <w:b/>
                <w:color w:val="auto"/>
                <w:sz w:val="24"/>
                <w:szCs w:val="24"/>
              </w:rPr>
              <w:t>Welcome by NUGA Board</w:t>
            </w:r>
            <w:r w:rsidR="00E831F5" w:rsidRPr="00464681">
              <w:rPr>
                <w:rFonts w:asciiTheme="majorHAnsi" w:hAnsiTheme="majorHAnsi" w:cs="Segoe UI"/>
                <w:b/>
                <w:color w:val="auto"/>
                <w:sz w:val="24"/>
                <w:szCs w:val="24"/>
              </w:rPr>
              <w:t xml:space="preserve"> </w:t>
            </w:r>
            <w:r w:rsidR="00E831F5" w:rsidRPr="00464681">
              <w:rPr>
                <w:rFonts w:asciiTheme="majorHAnsi" w:hAnsiTheme="majorHAnsi" w:cs="Segoe UI"/>
                <w:color w:val="auto"/>
                <w:sz w:val="24"/>
                <w:szCs w:val="24"/>
              </w:rPr>
              <w:t>Rune Svenningsen</w:t>
            </w:r>
          </w:p>
          <w:p w14:paraId="143E1711" w14:textId="5957EC83" w:rsidR="0071636A" w:rsidRPr="00464681" w:rsidRDefault="0071636A" w:rsidP="00125CFE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Theme="majorHAnsi" w:hAnsiTheme="majorHAnsi" w:cs="Segoe UI"/>
                <w:color w:val="auto"/>
                <w:sz w:val="24"/>
                <w:szCs w:val="24"/>
              </w:rPr>
            </w:pPr>
          </w:p>
        </w:tc>
      </w:tr>
      <w:tr w:rsidR="00457395" w:rsidRPr="00337CFF" w14:paraId="25975C77" w14:textId="77777777" w:rsidTr="008F0A63">
        <w:tc>
          <w:tcPr>
            <w:tcW w:w="725" w:type="pct"/>
            <w:tcBorders>
              <w:top w:val="single" w:sz="2" w:space="0" w:color="404040" w:themeColor="text1" w:themeTint="BF"/>
              <w:left w:val="nil"/>
              <w:bottom w:val="single" w:sz="2" w:space="0" w:color="404040" w:themeColor="text1" w:themeTint="BF"/>
              <w:right w:val="nil"/>
            </w:tcBorders>
          </w:tcPr>
          <w:p w14:paraId="17C4CA58" w14:textId="77777777" w:rsidR="00B475CD" w:rsidRPr="00464681" w:rsidRDefault="00B475CD" w:rsidP="00401911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Theme="majorHAnsi" w:hAnsiTheme="majorHAnsi" w:cs="Segoe UI"/>
                <w:color w:val="auto"/>
                <w:sz w:val="24"/>
                <w:szCs w:val="24"/>
              </w:rPr>
            </w:pPr>
          </w:p>
          <w:p w14:paraId="334C5094" w14:textId="77777777" w:rsidR="000C3251" w:rsidRPr="00464681" w:rsidRDefault="000C3251" w:rsidP="00401911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Theme="majorHAnsi" w:hAnsiTheme="majorHAnsi" w:cs="Segoe UI"/>
                <w:color w:val="auto"/>
                <w:sz w:val="24"/>
                <w:szCs w:val="24"/>
              </w:rPr>
            </w:pPr>
          </w:p>
          <w:p w14:paraId="739344FE" w14:textId="313F081D" w:rsidR="00401911" w:rsidRPr="00464681" w:rsidRDefault="000A2760" w:rsidP="00401911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Theme="majorHAnsi" w:hAnsiTheme="majorHAnsi" w:cs="Segoe UI"/>
                <w:color w:val="auto"/>
                <w:sz w:val="24"/>
                <w:szCs w:val="24"/>
              </w:rPr>
            </w:pPr>
            <w:r w:rsidRPr="00464681">
              <w:rPr>
                <w:rFonts w:asciiTheme="majorHAnsi" w:hAnsiTheme="majorHAnsi" w:cs="Segoe UI"/>
                <w:color w:val="auto"/>
                <w:sz w:val="24"/>
                <w:szCs w:val="24"/>
              </w:rPr>
              <w:t>09</w:t>
            </w:r>
            <w:r w:rsidR="00385E0B" w:rsidRPr="00464681">
              <w:rPr>
                <w:rFonts w:asciiTheme="majorHAnsi" w:hAnsiTheme="majorHAnsi" w:cs="Segoe UI"/>
                <w:color w:val="auto"/>
                <w:sz w:val="24"/>
                <w:szCs w:val="24"/>
              </w:rPr>
              <w:t>.</w:t>
            </w:r>
            <w:r w:rsidRPr="00464681">
              <w:rPr>
                <w:rFonts w:asciiTheme="majorHAnsi" w:hAnsiTheme="majorHAnsi" w:cs="Segoe UI"/>
                <w:color w:val="auto"/>
                <w:sz w:val="24"/>
                <w:szCs w:val="24"/>
              </w:rPr>
              <w:t>15</w:t>
            </w:r>
            <w:r w:rsidR="00401911" w:rsidRPr="00464681">
              <w:rPr>
                <w:rFonts w:asciiTheme="majorHAnsi" w:hAnsiTheme="majorHAnsi" w:cs="Segoe UI"/>
                <w:color w:val="auto"/>
                <w:sz w:val="24"/>
                <w:szCs w:val="24"/>
              </w:rPr>
              <w:t>-</w:t>
            </w:r>
            <w:r w:rsidR="0098410F">
              <w:rPr>
                <w:rFonts w:asciiTheme="majorHAnsi" w:hAnsiTheme="majorHAnsi" w:cs="Segoe UI"/>
                <w:color w:val="auto"/>
                <w:sz w:val="24"/>
                <w:szCs w:val="24"/>
              </w:rPr>
              <w:t>09</w:t>
            </w:r>
            <w:r w:rsidRPr="00464681">
              <w:rPr>
                <w:rFonts w:asciiTheme="majorHAnsi" w:hAnsiTheme="majorHAnsi" w:cs="Segoe UI"/>
                <w:color w:val="auto"/>
                <w:sz w:val="24"/>
                <w:szCs w:val="24"/>
              </w:rPr>
              <w:t>.</w:t>
            </w:r>
            <w:r w:rsidR="0098410F">
              <w:rPr>
                <w:rFonts w:asciiTheme="majorHAnsi" w:hAnsiTheme="majorHAnsi" w:cs="Segoe UI"/>
                <w:color w:val="auto"/>
                <w:sz w:val="24"/>
                <w:szCs w:val="24"/>
              </w:rPr>
              <w:t>4</w:t>
            </w:r>
            <w:r w:rsidRPr="00464681">
              <w:rPr>
                <w:rFonts w:asciiTheme="majorHAnsi" w:hAnsiTheme="majorHAnsi" w:cs="Segoe UI"/>
                <w:color w:val="auto"/>
                <w:sz w:val="24"/>
                <w:szCs w:val="24"/>
              </w:rPr>
              <w:t>5</w:t>
            </w:r>
          </w:p>
          <w:p w14:paraId="73CAB8DC" w14:textId="431CE019" w:rsidR="00401911" w:rsidRPr="00464681" w:rsidRDefault="0098410F" w:rsidP="0072180C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Theme="majorHAnsi" w:hAnsiTheme="majorHAnsi" w:cs="Segoe UI"/>
                <w:color w:val="auto"/>
                <w:sz w:val="24"/>
                <w:szCs w:val="24"/>
              </w:rPr>
            </w:pPr>
            <w:r>
              <w:rPr>
                <w:rFonts w:asciiTheme="majorHAnsi" w:hAnsiTheme="majorHAnsi" w:cs="Segoe UI"/>
                <w:color w:val="auto"/>
                <w:sz w:val="24"/>
                <w:szCs w:val="24"/>
              </w:rPr>
              <w:t>09.45-</w:t>
            </w:r>
            <w:r w:rsidR="000A2760" w:rsidRPr="00464681">
              <w:rPr>
                <w:rFonts w:asciiTheme="majorHAnsi" w:hAnsiTheme="majorHAnsi" w:cs="Segoe UI"/>
                <w:color w:val="auto"/>
                <w:sz w:val="24"/>
                <w:szCs w:val="24"/>
              </w:rPr>
              <w:t>10</w:t>
            </w:r>
            <w:r w:rsidR="00385E0B" w:rsidRPr="00464681">
              <w:rPr>
                <w:rFonts w:asciiTheme="majorHAnsi" w:hAnsiTheme="majorHAnsi" w:cs="Segoe UI"/>
                <w:color w:val="auto"/>
                <w:sz w:val="24"/>
                <w:szCs w:val="24"/>
              </w:rPr>
              <w:t>.</w:t>
            </w:r>
            <w:r w:rsidR="000A2760" w:rsidRPr="00464681">
              <w:rPr>
                <w:rFonts w:asciiTheme="majorHAnsi" w:hAnsiTheme="majorHAnsi" w:cs="Segoe UI"/>
                <w:color w:val="auto"/>
                <w:sz w:val="24"/>
                <w:szCs w:val="24"/>
              </w:rPr>
              <w:t>15</w:t>
            </w:r>
          </w:p>
          <w:p w14:paraId="721FA87E" w14:textId="77777777" w:rsidR="00283EAD" w:rsidRPr="00464681" w:rsidRDefault="00283EAD" w:rsidP="00C45F3E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Theme="majorHAnsi" w:hAnsiTheme="majorHAnsi" w:cs="Segoe UI"/>
                <w:color w:val="auto"/>
                <w:sz w:val="24"/>
                <w:szCs w:val="24"/>
              </w:rPr>
            </w:pPr>
          </w:p>
          <w:p w14:paraId="650FCFFE" w14:textId="489FE21D" w:rsidR="001A70DE" w:rsidRPr="00464681" w:rsidRDefault="000A2760" w:rsidP="0098410F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Theme="majorHAnsi" w:hAnsiTheme="majorHAnsi" w:cs="Segoe UI"/>
                <w:color w:val="auto"/>
                <w:sz w:val="24"/>
                <w:szCs w:val="24"/>
              </w:rPr>
            </w:pPr>
            <w:r w:rsidRPr="00464681">
              <w:rPr>
                <w:rFonts w:asciiTheme="majorHAnsi" w:hAnsiTheme="majorHAnsi" w:cs="Segoe UI"/>
                <w:color w:val="auto"/>
                <w:sz w:val="24"/>
                <w:szCs w:val="24"/>
              </w:rPr>
              <w:t>10</w:t>
            </w:r>
            <w:r w:rsidR="0072180C" w:rsidRPr="00464681">
              <w:rPr>
                <w:rFonts w:asciiTheme="majorHAnsi" w:hAnsiTheme="majorHAnsi" w:cs="Segoe UI"/>
                <w:color w:val="auto"/>
                <w:sz w:val="24"/>
                <w:szCs w:val="24"/>
              </w:rPr>
              <w:t>.</w:t>
            </w:r>
            <w:r w:rsidR="003A38A4">
              <w:rPr>
                <w:rFonts w:asciiTheme="majorHAnsi" w:hAnsiTheme="majorHAnsi" w:cs="Segoe UI"/>
                <w:color w:val="auto"/>
                <w:sz w:val="24"/>
                <w:szCs w:val="24"/>
              </w:rPr>
              <w:t>15</w:t>
            </w:r>
            <w:r w:rsidR="0098410F">
              <w:rPr>
                <w:rFonts w:asciiTheme="majorHAnsi" w:hAnsiTheme="majorHAnsi" w:cs="Segoe UI"/>
                <w:color w:val="auto"/>
                <w:sz w:val="24"/>
                <w:szCs w:val="24"/>
              </w:rPr>
              <w:t>-10</w:t>
            </w:r>
            <w:r w:rsidRPr="00464681">
              <w:rPr>
                <w:rFonts w:asciiTheme="majorHAnsi" w:hAnsiTheme="majorHAnsi" w:cs="Segoe UI"/>
                <w:color w:val="auto"/>
                <w:sz w:val="24"/>
                <w:szCs w:val="24"/>
              </w:rPr>
              <w:t>.</w:t>
            </w:r>
            <w:r w:rsidR="003A38A4">
              <w:rPr>
                <w:rFonts w:asciiTheme="majorHAnsi" w:hAnsiTheme="majorHAnsi" w:cs="Segoe UI"/>
                <w:color w:val="auto"/>
                <w:sz w:val="24"/>
                <w:szCs w:val="24"/>
              </w:rPr>
              <w:t>30</w:t>
            </w:r>
          </w:p>
        </w:tc>
        <w:tc>
          <w:tcPr>
            <w:tcW w:w="143" w:type="pct"/>
            <w:tcBorders>
              <w:top w:val="single" w:sz="2" w:space="0" w:color="404040" w:themeColor="text1" w:themeTint="BF"/>
              <w:left w:val="nil"/>
              <w:bottom w:val="single" w:sz="2" w:space="0" w:color="404040" w:themeColor="text1" w:themeTint="BF"/>
              <w:right w:val="nil"/>
            </w:tcBorders>
          </w:tcPr>
          <w:p w14:paraId="2AAB3FA8" w14:textId="77777777" w:rsidR="00B31DAD" w:rsidRPr="00464681" w:rsidRDefault="00B31DAD" w:rsidP="00401911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Theme="majorHAnsi" w:hAnsiTheme="majorHAnsi" w:cs="Segoe UI"/>
                <w:color w:val="auto"/>
                <w:sz w:val="24"/>
                <w:szCs w:val="24"/>
              </w:rPr>
            </w:pPr>
          </w:p>
          <w:p w14:paraId="06B5D797" w14:textId="77777777" w:rsidR="00B31DAD" w:rsidRPr="00464681" w:rsidRDefault="00B31DAD" w:rsidP="00401911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Theme="majorHAnsi" w:hAnsiTheme="majorHAnsi" w:cs="Segoe UI"/>
                <w:color w:val="auto"/>
                <w:sz w:val="24"/>
                <w:szCs w:val="24"/>
              </w:rPr>
            </w:pPr>
          </w:p>
          <w:p w14:paraId="091C813E" w14:textId="77777777" w:rsidR="00B475CD" w:rsidRPr="00464681" w:rsidRDefault="00B475CD" w:rsidP="00401911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Theme="majorHAnsi" w:hAnsiTheme="majorHAnsi" w:cs="Segoe UI"/>
                <w:color w:val="auto"/>
                <w:sz w:val="24"/>
                <w:szCs w:val="24"/>
              </w:rPr>
            </w:pPr>
          </w:p>
        </w:tc>
        <w:tc>
          <w:tcPr>
            <w:tcW w:w="4133" w:type="pct"/>
            <w:tcBorders>
              <w:top w:val="single" w:sz="2" w:space="0" w:color="404040" w:themeColor="text1" w:themeTint="BF"/>
              <w:left w:val="nil"/>
              <w:bottom w:val="single" w:sz="2" w:space="0" w:color="404040" w:themeColor="text1" w:themeTint="BF"/>
              <w:right w:val="nil"/>
            </w:tcBorders>
          </w:tcPr>
          <w:p w14:paraId="143EC5E6" w14:textId="7825B811" w:rsidR="000C3251" w:rsidRPr="00464681" w:rsidRDefault="00283EAD" w:rsidP="00401911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Theme="majorHAnsi" w:hAnsiTheme="majorHAnsi" w:cs="Segoe UI"/>
                <w:b/>
                <w:i/>
                <w:color w:val="auto"/>
                <w:sz w:val="24"/>
                <w:szCs w:val="24"/>
              </w:rPr>
            </w:pPr>
            <w:r w:rsidRPr="00464681">
              <w:rPr>
                <w:rFonts w:asciiTheme="majorHAnsi" w:hAnsiTheme="majorHAnsi" w:cs="Segoe UI"/>
                <w:b/>
                <w:i/>
                <w:color w:val="auto"/>
                <w:sz w:val="24"/>
                <w:szCs w:val="24"/>
              </w:rPr>
              <w:t>TOPIC: OASIS</w:t>
            </w:r>
          </w:p>
          <w:p w14:paraId="2DEF093B" w14:textId="5E6CF53D" w:rsidR="000C3251" w:rsidRPr="00464681" w:rsidRDefault="00B31DAD" w:rsidP="00401911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Theme="majorHAnsi" w:hAnsiTheme="majorHAnsi" w:cs="Segoe UI"/>
                <w:color w:val="000000" w:themeColor="text1"/>
                <w:sz w:val="24"/>
                <w:szCs w:val="24"/>
              </w:rPr>
            </w:pPr>
            <w:r w:rsidRPr="00464681">
              <w:rPr>
                <w:rFonts w:asciiTheme="majorHAnsi" w:hAnsiTheme="majorHAnsi" w:cs="Segoe UI"/>
                <w:b/>
                <w:color w:val="auto"/>
                <w:sz w:val="24"/>
                <w:szCs w:val="24"/>
              </w:rPr>
              <w:t>Chair</w:t>
            </w:r>
            <w:r w:rsidR="003038DE" w:rsidRPr="00464681">
              <w:rPr>
                <w:rFonts w:asciiTheme="majorHAnsi" w:hAnsiTheme="majorHAnsi" w:cs="Segoe UI"/>
                <w:b/>
                <w:color w:val="auto"/>
                <w:sz w:val="24"/>
                <w:szCs w:val="24"/>
              </w:rPr>
              <w:t>:</w:t>
            </w:r>
            <w:r w:rsidRPr="00464681">
              <w:rPr>
                <w:rFonts w:asciiTheme="majorHAnsi" w:hAnsiTheme="majorHAnsi" w:cs="Segoe UI"/>
                <w:b/>
                <w:color w:val="auto"/>
                <w:sz w:val="24"/>
                <w:szCs w:val="24"/>
              </w:rPr>
              <w:t xml:space="preserve"> </w:t>
            </w:r>
            <w:r w:rsidR="00F224CA" w:rsidRPr="00464681">
              <w:rPr>
                <w:rFonts w:asciiTheme="majorHAnsi" w:hAnsiTheme="majorHAnsi" w:cs="Segoe UI"/>
                <w:color w:val="auto"/>
                <w:sz w:val="24"/>
                <w:szCs w:val="24"/>
              </w:rPr>
              <w:t>Rune Svenningsen NO</w:t>
            </w:r>
          </w:p>
          <w:p w14:paraId="64AB091C" w14:textId="74602D38" w:rsidR="00EE6CE8" w:rsidRPr="00464681" w:rsidRDefault="00464681" w:rsidP="001A70DE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Theme="majorHAnsi" w:hAnsiTheme="majorHAnsi" w:cs="Segoe UI"/>
                <w:color w:val="000000" w:themeColor="text1"/>
                <w:sz w:val="24"/>
                <w:szCs w:val="24"/>
              </w:rPr>
            </w:pPr>
            <w:r w:rsidRPr="00464681">
              <w:rPr>
                <w:rFonts w:asciiTheme="majorHAnsi" w:hAnsiTheme="majorHAnsi" w:cs="Segoe UI"/>
                <w:i/>
                <w:color w:val="000000" w:themeColor="text1"/>
                <w:sz w:val="24"/>
                <w:szCs w:val="24"/>
              </w:rPr>
              <w:t xml:space="preserve">Hanna </w:t>
            </w:r>
            <w:proofErr w:type="spellStart"/>
            <w:r w:rsidRPr="00464681">
              <w:rPr>
                <w:rFonts w:asciiTheme="majorHAnsi" w:hAnsiTheme="majorHAnsi" w:cs="Segoe UI"/>
                <w:i/>
                <w:color w:val="000000" w:themeColor="text1"/>
                <w:sz w:val="24"/>
                <w:szCs w:val="24"/>
              </w:rPr>
              <w:t>Jangø</w:t>
            </w:r>
            <w:proofErr w:type="spellEnd"/>
            <w:r w:rsidRPr="00464681">
              <w:rPr>
                <w:rFonts w:asciiTheme="majorHAnsi" w:hAnsiTheme="majorHAnsi" w:cs="Segoe UI"/>
                <w:color w:val="000000" w:themeColor="text1"/>
                <w:sz w:val="24"/>
                <w:szCs w:val="24"/>
              </w:rPr>
              <w:t>: L</w:t>
            </w:r>
            <w:r w:rsidR="0010388E">
              <w:rPr>
                <w:rFonts w:asciiTheme="majorHAnsi" w:hAnsiTheme="majorHAnsi" w:cs="Segoe UI"/>
                <w:color w:val="000000" w:themeColor="text1"/>
                <w:sz w:val="24"/>
                <w:szCs w:val="24"/>
              </w:rPr>
              <w:t xml:space="preserve">ong-term outcome after </w:t>
            </w:r>
            <w:r w:rsidRPr="00464681">
              <w:rPr>
                <w:rFonts w:asciiTheme="majorHAnsi" w:hAnsiTheme="majorHAnsi" w:cs="Segoe UI"/>
                <w:color w:val="000000" w:themeColor="text1"/>
                <w:sz w:val="24"/>
                <w:szCs w:val="24"/>
              </w:rPr>
              <w:t>OASIS</w:t>
            </w:r>
          </w:p>
          <w:p w14:paraId="798F32C5" w14:textId="7ACC141C" w:rsidR="003A55E6" w:rsidRPr="00464681" w:rsidRDefault="00283EAD" w:rsidP="001A70DE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Theme="majorHAnsi" w:hAnsiTheme="majorHAnsi" w:cs="Segoe UI"/>
                <w:color w:val="000000" w:themeColor="text1"/>
                <w:sz w:val="24"/>
                <w:szCs w:val="24"/>
              </w:rPr>
            </w:pPr>
            <w:r w:rsidRPr="00464681">
              <w:rPr>
                <w:rFonts w:asciiTheme="majorHAnsi" w:hAnsiTheme="majorHAnsi" w:cs="Segoe UI"/>
                <w:i/>
                <w:color w:val="000000" w:themeColor="text1"/>
                <w:sz w:val="24"/>
                <w:szCs w:val="24"/>
              </w:rPr>
              <w:t xml:space="preserve">Ingrid </w:t>
            </w:r>
            <w:proofErr w:type="spellStart"/>
            <w:r w:rsidRPr="00464681">
              <w:rPr>
                <w:rFonts w:asciiTheme="majorHAnsi" w:hAnsiTheme="majorHAnsi" w:cs="Segoe UI"/>
                <w:i/>
                <w:color w:val="000000" w:themeColor="text1"/>
                <w:sz w:val="24"/>
                <w:szCs w:val="24"/>
              </w:rPr>
              <w:t>Volløyhaug</w:t>
            </w:r>
            <w:proofErr w:type="spellEnd"/>
            <w:r w:rsidRPr="00464681">
              <w:rPr>
                <w:rFonts w:asciiTheme="majorHAnsi" w:hAnsiTheme="majorHAnsi" w:cs="Segoe UI"/>
                <w:color w:val="000000" w:themeColor="text1"/>
                <w:sz w:val="24"/>
                <w:szCs w:val="24"/>
              </w:rPr>
              <w:t xml:space="preserve">: Endoanal, introital or </w:t>
            </w:r>
            <w:proofErr w:type="spellStart"/>
            <w:r w:rsidRPr="00464681">
              <w:rPr>
                <w:rFonts w:asciiTheme="majorHAnsi" w:hAnsiTheme="majorHAnsi" w:cs="Segoe UI"/>
                <w:color w:val="000000" w:themeColor="text1"/>
                <w:sz w:val="24"/>
                <w:szCs w:val="24"/>
              </w:rPr>
              <w:t>transperineal</w:t>
            </w:r>
            <w:proofErr w:type="spellEnd"/>
            <w:r w:rsidRPr="00464681">
              <w:rPr>
                <w:rFonts w:asciiTheme="majorHAnsi" w:hAnsiTheme="majorHAnsi" w:cs="Segoe UI"/>
                <w:color w:val="000000" w:themeColor="text1"/>
                <w:sz w:val="24"/>
                <w:szCs w:val="24"/>
              </w:rPr>
              <w:t xml:space="preserve"> ultrasound after OASIS – which modality should we choose and what to look for</w:t>
            </w:r>
          </w:p>
          <w:p w14:paraId="6A060D3E" w14:textId="6A516E73" w:rsidR="00B31DAD" w:rsidRPr="00464681" w:rsidRDefault="003A55E6" w:rsidP="001A70DE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Theme="majorHAnsi" w:eastAsia="Times New Roman" w:hAnsiTheme="majorHAnsi" w:cs="Segoe UI"/>
                <w:b/>
                <w:color w:val="auto"/>
                <w:sz w:val="24"/>
                <w:szCs w:val="24"/>
              </w:rPr>
            </w:pPr>
            <w:r w:rsidRPr="00464681">
              <w:rPr>
                <w:rFonts w:asciiTheme="majorHAnsi" w:eastAsia="Times New Roman" w:hAnsiTheme="majorHAnsi" w:cs="Segoe UI"/>
                <w:b/>
                <w:color w:val="auto"/>
                <w:sz w:val="24"/>
                <w:szCs w:val="24"/>
              </w:rPr>
              <w:t>Discussion</w:t>
            </w:r>
          </w:p>
          <w:p w14:paraId="06AFE957" w14:textId="7A780934" w:rsidR="00AB4EF1" w:rsidRPr="00464681" w:rsidRDefault="00AB4EF1" w:rsidP="001A70DE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Theme="majorHAnsi" w:eastAsia="Times New Roman" w:hAnsiTheme="majorHAnsi" w:cs="Segoe UI"/>
                <w:color w:val="auto"/>
                <w:sz w:val="24"/>
                <w:szCs w:val="24"/>
              </w:rPr>
            </w:pPr>
          </w:p>
        </w:tc>
      </w:tr>
      <w:tr w:rsidR="0072180C" w:rsidRPr="00337CFF" w14:paraId="0D62BC2C" w14:textId="77777777" w:rsidTr="008F0A63">
        <w:trPr>
          <w:trHeight w:val="180"/>
        </w:trPr>
        <w:tc>
          <w:tcPr>
            <w:tcW w:w="725" w:type="pct"/>
            <w:tcBorders>
              <w:top w:val="single" w:sz="2" w:space="0" w:color="404040" w:themeColor="text1" w:themeTint="BF"/>
              <w:left w:val="nil"/>
              <w:bottom w:val="single" w:sz="2" w:space="0" w:color="404040" w:themeColor="text1" w:themeTint="BF"/>
              <w:right w:val="nil"/>
            </w:tcBorders>
          </w:tcPr>
          <w:p w14:paraId="3AC2FB00" w14:textId="37D95D8F" w:rsidR="0072180C" w:rsidRPr="00464681" w:rsidRDefault="00317229" w:rsidP="0098410F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Theme="majorHAnsi" w:hAnsiTheme="majorHAnsi" w:cs="Segoe UI"/>
                <w:color w:val="auto"/>
                <w:sz w:val="24"/>
                <w:szCs w:val="24"/>
              </w:rPr>
            </w:pPr>
            <w:r w:rsidRPr="00464681">
              <w:rPr>
                <w:rFonts w:asciiTheme="majorHAnsi" w:hAnsiTheme="majorHAnsi" w:cs="Segoe UI"/>
                <w:color w:val="auto"/>
                <w:sz w:val="24"/>
                <w:szCs w:val="24"/>
              </w:rPr>
              <w:t>1</w:t>
            </w:r>
            <w:r w:rsidR="0098410F">
              <w:rPr>
                <w:rFonts w:asciiTheme="majorHAnsi" w:hAnsiTheme="majorHAnsi" w:cs="Segoe UI"/>
                <w:color w:val="auto"/>
                <w:sz w:val="24"/>
                <w:szCs w:val="24"/>
              </w:rPr>
              <w:t>0</w:t>
            </w:r>
            <w:r w:rsidRPr="00464681">
              <w:rPr>
                <w:rFonts w:asciiTheme="majorHAnsi" w:hAnsiTheme="majorHAnsi" w:cs="Segoe UI"/>
                <w:color w:val="auto"/>
                <w:sz w:val="24"/>
                <w:szCs w:val="24"/>
              </w:rPr>
              <w:t>.</w:t>
            </w:r>
            <w:r w:rsidR="003A38A4">
              <w:rPr>
                <w:rFonts w:asciiTheme="majorHAnsi" w:hAnsiTheme="majorHAnsi" w:cs="Segoe UI"/>
                <w:color w:val="auto"/>
                <w:sz w:val="24"/>
                <w:szCs w:val="24"/>
              </w:rPr>
              <w:t>30-10.45</w:t>
            </w:r>
          </w:p>
        </w:tc>
        <w:tc>
          <w:tcPr>
            <w:tcW w:w="143" w:type="pct"/>
            <w:tcBorders>
              <w:top w:val="single" w:sz="2" w:space="0" w:color="404040" w:themeColor="text1" w:themeTint="BF"/>
              <w:left w:val="nil"/>
              <w:bottom w:val="single" w:sz="2" w:space="0" w:color="404040" w:themeColor="text1" w:themeTint="BF"/>
              <w:right w:val="nil"/>
            </w:tcBorders>
          </w:tcPr>
          <w:p w14:paraId="65240A8F" w14:textId="77777777" w:rsidR="0072180C" w:rsidRPr="00464681" w:rsidRDefault="0072180C" w:rsidP="0072180C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Theme="majorHAnsi" w:hAnsiTheme="majorHAnsi" w:cs="Segoe UI"/>
                <w:color w:val="auto"/>
                <w:sz w:val="24"/>
                <w:szCs w:val="24"/>
              </w:rPr>
            </w:pPr>
          </w:p>
        </w:tc>
        <w:tc>
          <w:tcPr>
            <w:tcW w:w="4133" w:type="pct"/>
            <w:tcBorders>
              <w:top w:val="single" w:sz="2" w:space="0" w:color="404040" w:themeColor="text1" w:themeTint="BF"/>
              <w:left w:val="nil"/>
              <w:bottom w:val="single" w:sz="2" w:space="0" w:color="404040" w:themeColor="text1" w:themeTint="BF"/>
              <w:right w:val="nil"/>
            </w:tcBorders>
          </w:tcPr>
          <w:p w14:paraId="32B60ECE" w14:textId="56069697" w:rsidR="0072180C" w:rsidRPr="00464681" w:rsidRDefault="008A1D27" w:rsidP="0072180C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Theme="majorHAnsi" w:hAnsiTheme="majorHAnsi" w:cs="Segoe UI"/>
                <w:color w:val="auto"/>
                <w:sz w:val="24"/>
                <w:szCs w:val="24"/>
              </w:rPr>
            </w:pPr>
            <w:r w:rsidRPr="00464681">
              <w:rPr>
                <w:rFonts w:asciiTheme="majorHAnsi" w:hAnsiTheme="majorHAnsi" w:cs="Segoe UI"/>
                <w:color w:val="000000" w:themeColor="text1"/>
                <w:sz w:val="24"/>
                <w:szCs w:val="24"/>
              </w:rPr>
              <w:t xml:space="preserve">Coffee break </w:t>
            </w:r>
          </w:p>
        </w:tc>
      </w:tr>
      <w:tr w:rsidR="0072180C" w:rsidRPr="00317229" w14:paraId="2B87CAE2" w14:textId="77777777" w:rsidTr="008F0A63">
        <w:trPr>
          <w:trHeight w:val="367"/>
        </w:trPr>
        <w:tc>
          <w:tcPr>
            <w:tcW w:w="725" w:type="pct"/>
            <w:tcBorders>
              <w:top w:val="single" w:sz="2" w:space="0" w:color="404040" w:themeColor="text1" w:themeTint="BF"/>
              <w:left w:val="nil"/>
              <w:bottom w:val="single" w:sz="2" w:space="0" w:color="404040" w:themeColor="text1" w:themeTint="BF"/>
              <w:right w:val="nil"/>
            </w:tcBorders>
          </w:tcPr>
          <w:p w14:paraId="1FD99477" w14:textId="77777777" w:rsidR="00D16150" w:rsidRPr="00464681" w:rsidRDefault="00D16150" w:rsidP="00073E51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Theme="majorHAnsi" w:hAnsiTheme="majorHAnsi" w:cs="Segoe UI"/>
                <w:color w:val="auto"/>
                <w:sz w:val="24"/>
                <w:szCs w:val="24"/>
              </w:rPr>
            </w:pPr>
          </w:p>
          <w:p w14:paraId="792160B5" w14:textId="4697753C" w:rsidR="0072180C" w:rsidRPr="00464681" w:rsidRDefault="003A38A4" w:rsidP="003A38A4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Theme="majorHAnsi" w:hAnsiTheme="majorHAnsi" w:cs="Segoe UI"/>
                <w:color w:val="auto"/>
                <w:sz w:val="24"/>
                <w:szCs w:val="24"/>
              </w:rPr>
            </w:pPr>
            <w:r>
              <w:rPr>
                <w:rFonts w:asciiTheme="majorHAnsi" w:hAnsiTheme="majorHAnsi" w:cs="Segoe UI"/>
                <w:color w:val="auto"/>
                <w:sz w:val="24"/>
                <w:szCs w:val="24"/>
              </w:rPr>
              <w:t>10</w:t>
            </w:r>
            <w:r w:rsidR="0098410F">
              <w:rPr>
                <w:rFonts w:asciiTheme="majorHAnsi" w:hAnsiTheme="majorHAnsi" w:cs="Segoe UI"/>
                <w:color w:val="auto"/>
                <w:sz w:val="24"/>
                <w:szCs w:val="24"/>
              </w:rPr>
              <w:t>.</w:t>
            </w:r>
            <w:r>
              <w:rPr>
                <w:rFonts w:asciiTheme="majorHAnsi" w:hAnsiTheme="majorHAnsi" w:cs="Segoe UI"/>
                <w:color w:val="auto"/>
                <w:sz w:val="24"/>
                <w:szCs w:val="24"/>
              </w:rPr>
              <w:t>45</w:t>
            </w:r>
            <w:r w:rsidR="0098410F">
              <w:rPr>
                <w:rFonts w:asciiTheme="majorHAnsi" w:hAnsiTheme="majorHAnsi" w:cs="Segoe UI"/>
                <w:color w:val="auto"/>
                <w:sz w:val="24"/>
                <w:szCs w:val="24"/>
              </w:rPr>
              <w:t>-11.</w:t>
            </w:r>
            <w:r>
              <w:rPr>
                <w:rFonts w:asciiTheme="majorHAnsi" w:hAnsiTheme="majorHAnsi" w:cs="Segoe UI"/>
                <w:color w:val="auto"/>
                <w:sz w:val="24"/>
                <w:szCs w:val="24"/>
              </w:rPr>
              <w:t>30</w:t>
            </w:r>
          </w:p>
        </w:tc>
        <w:tc>
          <w:tcPr>
            <w:tcW w:w="143" w:type="pct"/>
            <w:tcBorders>
              <w:top w:val="single" w:sz="2" w:space="0" w:color="404040" w:themeColor="text1" w:themeTint="BF"/>
              <w:left w:val="nil"/>
              <w:bottom w:val="single" w:sz="2" w:space="0" w:color="404040" w:themeColor="text1" w:themeTint="BF"/>
              <w:right w:val="nil"/>
            </w:tcBorders>
          </w:tcPr>
          <w:p w14:paraId="10880AE6" w14:textId="77777777" w:rsidR="0072180C" w:rsidRPr="00464681" w:rsidRDefault="0072180C" w:rsidP="0072180C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Theme="majorHAnsi" w:hAnsiTheme="majorHAnsi" w:cs="Segoe UI"/>
                <w:color w:val="auto"/>
                <w:sz w:val="24"/>
                <w:szCs w:val="24"/>
              </w:rPr>
            </w:pPr>
          </w:p>
        </w:tc>
        <w:tc>
          <w:tcPr>
            <w:tcW w:w="4133" w:type="pct"/>
            <w:tcBorders>
              <w:top w:val="single" w:sz="2" w:space="0" w:color="404040" w:themeColor="text1" w:themeTint="BF"/>
              <w:left w:val="nil"/>
              <w:bottom w:val="single" w:sz="2" w:space="0" w:color="404040" w:themeColor="text1" w:themeTint="BF"/>
              <w:right w:val="nil"/>
            </w:tcBorders>
          </w:tcPr>
          <w:p w14:paraId="4E16D8DE" w14:textId="6F9E44C7" w:rsidR="00D16150" w:rsidRPr="008F0A63" w:rsidRDefault="00D16150" w:rsidP="00073E51">
            <w:pPr>
              <w:spacing w:after="0" w:line="240" w:lineRule="auto"/>
              <w:outlineLvl w:val="0"/>
              <w:rPr>
                <w:rFonts w:asciiTheme="majorHAnsi" w:eastAsia="Times New Roman" w:hAnsiTheme="majorHAnsi" w:cs="Segoe UI"/>
                <w:bCs/>
                <w:kern w:val="36"/>
                <w:sz w:val="24"/>
                <w:szCs w:val="24"/>
                <w:lang w:eastAsia="da-DK"/>
              </w:rPr>
            </w:pPr>
            <w:r w:rsidRPr="008F0A63">
              <w:rPr>
                <w:rFonts w:asciiTheme="majorHAnsi" w:eastAsia="Times New Roman" w:hAnsiTheme="majorHAnsi" w:cs="Segoe UI"/>
                <w:b/>
                <w:bCs/>
                <w:kern w:val="36"/>
                <w:sz w:val="24"/>
                <w:szCs w:val="24"/>
                <w:lang w:eastAsia="da-DK"/>
              </w:rPr>
              <w:t>Chair</w:t>
            </w:r>
            <w:r w:rsidR="003038DE" w:rsidRPr="008F0A63">
              <w:rPr>
                <w:rFonts w:asciiTheme="majorHAnsi" w:eastAsia="Times New Roman" w:hAnsiTheme="majorHAnsi" w:cs="Segoe UI"/>
                <w:b/>
                <w:bCs/>
                <w:kern w:val="36"/>
                <w:sz w:val="24"/>
                <w:szCs w:val="24"/>
                <w:lang w:eastAsia="da-DK"/>
              </w:rPr>
              <w:t>:</w:t>
            </w:r>
            <w:r w:rsidRPr="008F0A63">
              <w:rPr>
                <w:rFonts w:asciiTheme="majorHAnsi" w:eastAsia="Times New Roman" w:hAnsiTheme="majorHAnsi" w:cs="Segoe UI"/>
                <w:b/>
                <w:bCs/>
                <w:kern w:val="36"/>
                <w:sz w:val="24"/>
                <w:szCs w:val="24"/>
                <w:lang w:eastAsia="da-DK"/>
              </w:rPr>
              <w:t xml:space="preserve"> </w:t>
            </w:r>
            <w:r w:rsidR="00F224CA" w:rsidRPr="008F0A63">
              <w:rPr>
                <w:rFonts w:asciiTheme="majorHAnsi" w:eastAsia="Times New Roman" w:hAnsiTheme="majorHAnsi" w:cs="Segoe UI"/>
                <w:bCs/>
                <w:kern w:val="36"/>
                <w:sz w:val="24"/>
                <w:szCs w:val="24"/>
                <w:lang w:eastAsia="da-DK"/>
              </w:rPr>
              <w:t>Mette Hornum Bing DK</w:t>
            </w:r>
            <w:r w:rsidR="00E64404" w:rsidRPr="008F0A63">
              <w:rPr>
                <w:rFonts w:asciiTheme="majorHAnsi" w:eastAsia="Times New Roman" w:hAnsiTheme="majorHAnsi" w:cs="Segoe UI"/>
                <w:bCs/>
                <w:kern w:val="36"/>
                <w:sz w:val="24"/>
                <w:szCs w:val="24"/>
                <w:lang w:eastAsia="da-DK"/>
              </w:rPr>
              <w:t xml:space="preserve"> and Kirstin Jónsdóttir IS</w:t>
            </w:r>
          </w:p>
          <w:p w14:paraId="29F00FBF" w14:textId="3BB2B937" w:rsidR="00DF5DE1" w:rsidRPr="008F0A63" w:rsidRDefault="00630EAE" w:rsidP="00073E51">
            <w:pPr>
              <w:spacing w:after="0" w:line="240" w:lineRule="auto"/>
              <w:outlineLvl w:val="0"/>
              <w:rPr>
                <w:rFonts w:asciiTheme="majorHAnsi" w:eastAsia="Times New Roman" w:hAnsiTheme="majorHAnsi" w:cs="Segoe UI"/>
                <w:b/>
                <w:bCs/>
                <w:kern w:val="36"/>
                <w:sz w:val="24"/>
                <w:szCs w:val="24"/>
                <w:lang w:eastAsia="da-DK"/>
              </w:rPr>
            </w:pPr>
            <w:r>
              <w:rPr>
                <w:rFonts w:asciiTheme="majorHAnsi" w:eastAsia="Times New Roman" w:hAnsiTheme="majorHAnsi" w:cs="Segoe UI"/>
                <w:b/>
                <w:bCs/>
                <w:kern w:val="36"/>
                <w:sz w:val="24"/>
                <w:szCs w:val="24"/>
                <w:lang w:eastAsia="da-DK"/>
              </w:rPr>
              <w:t>3</w:t>
            </w:r>
            <w:r w:rsidR="00317229" w:rsidRPr="008F0A63">
              <w:rPr>
                <w:rFonts w:asciiTheme="majorHAnsi" w:eastAsia="Times New Roman" w:hAnsiTheme="majorHAnsi" w:cs="Segoe UI"/>
                <w:b/>
                <w:bCs/>
                <w:kern w:val="36"/>
                <w:sz w:val="24"/>
                <w:szCs w:val="24"/>
                <w:lang w:eastAsia="da-DK"/>
              </w:rPr>
              <w:t xml:space="preserve"> Dissertations (</w:t>
            </w:r>
            <w:r w:rsidR="00713D1B" w:rsidRPr="008F0A63">
              <w:rPr>
                <w:rFonts w:asciiTheme="majorHAnsi" w:eastAsia="Times New Roman" w:hAnsiTheme="majorHAnsi" w:cs="Segoe UI"/>
                <w:b/>
                <w:bCs/>
                <w:kern w:val="36"/>
                <w:sz w:val="24"/>
                <w:szCs w:val="24"/>
                <w:lang w:eastAsia="da-DK"/>
              </w:rPr>
              <w:t>10+5</w:t>
            </w:r>
            <w:r w:rsidR="0072180C" w:rsidRPr="008F0A63">
              <w:rPr>
                <w:rFonts w:asciiTheme="majorHAnsi" w:eastAsia="Times New Roman" w:hAnsiTheme="majorHAnsi" w:cs="Segoe UI"/>
                <w:b/>
                <w:bCs/>
                <w:kern w:val="36"/>
                <w:sz w:val="24"/>
                <w:szCs w:val="24"/>
                <w:lang w:eastAsia="da-DK"/>
              </w:rPr>
              <w:t xml:space="preserve"> min)</w:t>
            </w:r>
          </w:p>
          <w:p w14:paraId="21EEC1BC" w14:textId="52515F29" w:rsidR="00464681" w:rsidRPr="008F0A63" w:rsidRDefault="00630EAE" w:rsidP="00073E51">
            <w:pPr>
              <w:spacing w:after="0" w:line="240" w:lineRule="auto"/>
              <w:outlineLvl w:val="0"/>
              <w:rPr>
                <w:rFonts w:asciiTheme="majorHAnsi" w:eastAsia="Times New Roman" w:hAnsiTheme="majorHAnsi" w:cs="Segoe UI"/>
                <w:bCs/>
                <w:i/>
                <w:kern w:val="36"/>
                <w:sz w:val="24"/>
                <w:szCs w:val="24"/>
                <w:lang w:eastAsia="da-DK"/>
              </w:rPr>
            </w:pPr>
            <w:r>
              <w:rPr>
                <w:rFonts w:asciiTheme="majorHAnsi" w:eastAsia="Times New Roman" w:hAnsiTheme="majorHAnsi" w:cs="Segoe UI"/>
                <w:b/>
                <w:bCs/>
                <w:kern w:val="36"/>
                <w:sz w:val="24"/>
                <w:szCs w:val="24"/>
                <w:lang w:eastAsia="da-DK"/>
              </w:rPr>
              <w:t xml:space="preserve">Dissertation from </w:t>
            </w:r>
            <w:r w:rsidR="00464681" w:rsidRPr="008F0A63">
              <w:rPr>
                <w:rFonts w:asciiTheme="majorHAnsi" w:eastAsia="Times New Roman" w:hAnsiTheme="majorHAnsi" w:cs="Segoe UI"/>
                <w:b/>
                <w:bCs/>
                <w:kern w:val="36"/>
                <w:sz w:val="24"/>
                <w:szCs w:val="24"/>
                <w:lang w:eastAsia="da-DK"/>
              </w:rPr>
              <w:t xml:space="preserve">Denmark: </w:t>
            </w:r>
            <w:r w:rsidR="00464681" w:rsidRPr="008F0A63">
              <w:rPr>
                <w:rFonts w:asciiTheme="majorHAnsi" w:eastAsia="Times New Roman" w:hAnsiTheme="majorHAnsi" w:cs="Segoe UI"/>
                <w:bCs/>
                <w:kern w:val="36"/>
                <w:sz w:val="24"/>
                <w:szCs w:val="24"/>
                <w:lang w:eastAsia="da-DK"/>
              </w:rPr>
              <w:t>Ditte Gommesen: “</w:t>
            </w:r>
            <w:r w:rsidR="00464681" w:rsidRPr="008F0A63">
              <w:rPr>
                <w:rFonts w:asciiTheme="majorHAnsi" w:eastAsia="Times New Roman" w:hAnsiTheme="majorHAnsi" w:cs="Segoe UI"/>
                <w:bCs/>
                <w:i/>
                <w:kern w:val="36"/>
                <w:sz w:val="24"/>
                <w:szCs w:val="24"/>
                <w:lang w:eastAsia="da-DK"/>
              </w:rPr>
              <w:t xml:space="preserve">Perineal Wound Healing and </w:t>
            </w:r>
            <w:r w:rsidR="00E92AED">
              <w:rPr>
                <w:rFonts w:asciiTheme="majorHAnsi" w:eastAsia="Times New Roman" w:hAnsiTheme="majorHAnsi" w:cs="Segoe UI"/>
                <w:bCs/>
                <w:i/>
                <w:kern w:val="36"/>
                <w:sz w:val="24"/>
                <w:szCs w:val="24"/>
                <w:lang w:eastAsia="da-DK"/>
              </w:rPr>
              <w:t xml:space="preserve">      </w:t>
            </w:r>
            <w:r w:rsidR="00464681" w:rsidRPr="008F0A63">
              <w:rPr>
                <w:rFonts w:asciiTheme="majorHAnsi" w:eastAsia="Times New Roman" w:hAnsiTheme="majorHAnsi" w:cs="Segoe UI"/>
                <w:bCs/>
                <w:i/>
                <w:kern w:val="36"/>
                <w:sz w:val="24"/>
                <w:szCs w:val="24"/>
                <w:lang w:eastAsia="da-DK"/>
              </w:rPr>
              <w:t>long-term Maternal Morbidity”</w:t>
            </w:r>
          </w:p>
          <w:p w14:paraId="339D1ED1" w14:textId="7ACAF219" w:rsidR="00283EAD" w:rsidRPr="00630EAE" w:rsidRDefault="00630EAE" w:rsidP="00073E51">
            <w:pPr>
              <w:spacing w:after="0" w:line="240" w:lineRule="auto"/>
              <w:outlineLvl w:val="0"/>
              <w:rPr>
                <w:rFonts w:asciiTheme="majorHAnsi" w:hAnsiTheme="majorHAnsi" w:cstheme="majorHAnsi"/>
                <w:i/>
                <w:iCs/>
                <w:color w:val="464646"/>
                <w:sz w:val="24"/>
                <w:szCs w:val="24"/>
                <w:shd w:val="clear" w:color="auto" w:fill="FFFFFF"/>
              </w:rPr>
            </w:pPr>
            <w:r>
              <w:rPr>
                <w:rFonts w:asciiTheme="majorHAnsi" w:eastAsia="Times New Roman" w:hAnsiTheme="majorHAnsi" w:cs="Segoe UI"/>
                <w:b/>
                <w:bCs/>
                <w:kern w:val="36"/>
                <w:sz w:val="24"/>
                <w:szCs w:val="24"/>
                <w:lang w:eastAsia="da-DK"/>
              </w:rPr>
              <w:t xml:space="preserve">Dissertation from </w:t>
            </w:r>
            <w:r w:rsidR="00E831F5" w:rsidRPr="008F0A63">
              <w:rPr>
                <w:rFonts w:asciiTheme="majorHAnsi" w:eastAsia="Times New Roman" w:hAnsiTheme="majorHAnsi" w:cs="Segoe UI"/>
                <w:b/>
                <w:bCs/>
                <w:kern w:val="36"/>
                <w:sz w:val="24"/>
                <w:szCs w:val="24"/>
                <w:lang w:eastAsia="da-DK"/>
              </w:rPr>
              <w:t xml:space="preserve">Norway: </w:t>
            </w:r>
            <w:r w:rsidR="00E831F5" w:rsidRPr="008F0A63">
              <w:rPr>
                <w:rFonts w:asciiTheme="majorHAnsi" w:eastAsia="Times New Roman" w:hAnsiTheme="majorHAnsi" w:cs="Segoe UI"/>
                <w:bCs/>
                <w:kern w:val="36"/>
                <w:sz w:val="24"/>
                <w:szCs w:val="24"/>
                <w:lang w:eastAsia="da-DK"/>
              </w:rPr>
              <w:t>Maria Øyasæter Nyhus</w:t>
            </w:r>
            <w:r w:rsidR="008F0A63" w:rsidRPr="008F0A63">
              <w:rPr>
                <w:rFonts w:asciiTheme="majorHAnsi" w:eastAsia="Times New Roman" w:hAnsiTheme="majorHAnsi" w:cs="Segoe UI"/>
                <w:bCs/>
                <w:kern w:val="36"/>
                <w:sz w:val="24"/>
                <w:szCs w:val="24"/>
                <w:lang w:eastAsia="da-DK"/>
              </w:rPr>
              <w:t>:</w:t>
            </w:r>
            <w:r w:rsidR="00E831F5" w:rsidRPr="008F0A63">
              <w:rPr>
                <w:rFonts w:asciiTheme="majorHAnsi" w:eastAsia="Times New Roman" w:hAnsiTheme="majorHAnsi" w:cs="Segoe UI"/>
                <w:b/>
                <w:bCs/>
                <w:kern w:val="36"/>
                <w:sz w:val="24"/>
                <w:szCs w:val="24"/>
                <w:lang w:eastAsia="da-DK"/>
              </w:rPr>
              <w:t xml:space="preserve"> </w:t>
            </w:r>
            <w:r w:rsidR="00E831F5" w:rsidRPr="00630EAE">
              <w:rPr>
                <w:rFonts w:asciiTheme="majorHAnsi" w:hAnsiTheme="majorHAnsi" w:cstheme="majorHAnsi"/>
                <w:i/>
                <w:iCs/>
                <w:color w:val="464646"/>
                <w:sz w:val="24"/>
                <w:szCs w:val="24"/>
                <w:shd w:val="clear" w:color="auto" w:fill="FFFFFF"/>
              </w:rPr>
              <w:t>“Pelvic floor muscle contraction and anatomy in women with pelvic organ prolapse, incontinence and in pregnancy”</w:t>
            </w:r>
          </w:p>
          <w:p w14:paraId="5D8AA925" w14:textId="414853C3" w:rsidR="00E831F5" w:rsidRPr="00464681" w:rsidRDefault="00630EAE" w:rsidP="00630EAE">
            <w:pPr>
              <w:rPr>
                <w:rFonts w:asciiTheme="majorHAnsi" w:eastAsia="Cambria" w:hAnsiTheme="majorHAnsi" w:cs="Segoe UI"/>
                <w:b/>
                <w:color w:val="auto"/>
                <w:sz w:val="24"/>
                <w:szCs w:val="24"/>
              </w:rPr>
            </w:pPr>
            <w:r>
              <w:rPr>
                <w:rFonts w:asciiTheme="majorHAnsi" w:eastAsia="Cambria" w:hAnsiTheme="majorHAnsi" w:cs="Segoe UI"/>
                <w:b/>
                <w:color w:val="auto"/>
                <w:sz w:val="24"/>
                <w:szCs w:val="24"/>
              </w:rPr>
              <w:t xml:space="preserve">Dissertation from </w:t>
            </w:r>
            <w:r w:rsidR="008F0A63" w:rsidRPr="008F0A63">
              <w:rPr>
                <w:rFonts w:asciiTheme="majorHAnsi" w:eastAsia="Cambria" w:hAnsiTheme="majorHAnsi" w:cs="Segoe UI"/>
                <w:b/>
                <w:color w:val="auto"/>
                <w:sz w:val="24"/>
                <w:szCs w:val="24"/>
              </w:rPr>
              <w:t>Finland:</w:t>
            </w:r>
            <w:r>
              <w:rPr>
                <w:rFonts w:asciiTheme="majorHAnsi" w:eastAsia="Cambria" w:hAnsiTheme="majorHAnsi" w:cs="Segoe UI"/>
                <w:b/>
                <w:color w:val="auto"/>
                <w:sz w:val="24"/>
                <w:szCs w:val="24"/>
              </w:rPr>
              <w:t xml:space="preserve"> </w:t>
            </w:r>
            <w:r w:rsidR="00FD65C6" w:rsidRPr="00630EAE">
              <w:rPr>
                <w:rFonts w:asciiTheme="majorHAnsi" w:eastAsia="Cambria" w:hAnsiTheme="majorHAnsi" w:cs="Segoe UI"/>
                <w:color w:val="auto"/>
                <w:sz w:val="24"/>
                <w:szCs w:val="24"/>
              </w:rPr>
              <w:t xml:space="preserve">Nina </w:t>
            </w:r>
            <w:r w:rsidRPr="00630EAE">
              <w:rPr>
                <w:rFonts w:asciiTheme="majorHAnsi" w:eastAsia="Cambria" w:hAnsiTheme="majorHAnsi" w:cs="Segoe UI"/>
                <w:color w:val="auto"/>
                <w:sz w:val="24"/>
                <w:szCs w:val="24"/>
              </w:rPr>
              <w:t xml:space="preserve">K. </w:t>
            </w:r>
            <w:proofErr w:type="spellStart"/>
            <w:r w:rsidR="00FD65C6" w:rsidRPr="00630EAE">
              <w:rPr>
                <w:rFonts w:asciiTheme="majorHAnsi" w:eastAsia="Cambria" w:hAnsiTheme="majorHAnsi" w:cs="Segoe UI"/>
                <w:color w:val="auto"/>
                <w:sz w:val="24"/>
                <w:szCs w:val="24"/>
              </w:rPr>
              <w:t>Mattsson</w:t>
            </w:r>
            <w:proofErr w:type="spellEnd"/>
            <w:r w:rsidR="00FD65C6" w:rsidRPr="00630EAE">
              <w:rPr>
                <w:rFonts w:asciiTheme="majorHAnsi" w:eastAsia="Cambria" w:hAnsiTheme="majorHAnsi" w:cs="Segoe UI"/>
                <w:color w:val="auto"/>
                <w:sz w:val="24"/>
                <w:szCs w:val="24"/>
              </w:rPr>
              <w:t>:</w:t>
            </w:r>
            <w:r>
              <w:rPr>
                <w:rFonts w:asciiTheme="majorHAnsi" w:eastAsia="Cambria" w:hAnsiTheme="majorHAnsi" w:cs="Segoe UI"/>
                <w:color w:val="auto"/>
                <w:sz w:val="24"/>
                <w:szCs w:val="24"/>
              </w:rPr>
              <w:t xml:space="preserve"> </w:t>
            </w:r>
            <w:r w:rsidRPr="00630EAE">
              <w:rPr>
                <w:rFonts w:asciiTheme="majorHAnsi" w:eastAsia="Cambria" w:hAnsiTheme="majorHAnsi" w:cs="Segoe UI"/>
                <w:i/>
                <w:color w:val="auto"/>
                <w:sz w:val="24"/>
                <w:szCs w:val="24"/>
              </w:rPr>
              <w:t>“The effect of pelvic organ prolapse surgery on quality of life”</w:t>
            </w:r>
            <w:r w:rsidR="008F0A63" w:rsidRPr="00630EAE">
              <w:rPr>
                <w:rFonts w:asciiTheme="majorHAnsi" w:eastAsia="Cambria" w:hAnsiTheme="majorHAnsi" w:cs="Segoe UI"/>
                <w:i/>
                <w:color w:val="auto"/>
                <w:sz w:val="24"/>
                <w:szCs w:val="24"/>
              </w:rPr>
              <w:t xml:space="preserve">    </w:t>
            </w:r>
            <w:r w:rsidR="008F0A63" w:rsidRPr="00630EAE">
              <w:rPr>
                <w:rFonts w:asciiTheme="majorHAnsi" w:eastAsia="Cambria" w:hAnsiTheme="majorHAnsi" w:cs="Segoe UI"/>
                <w:b/>
                <w:i/>
                <w:color w:val="auto"/>
                <w:sz w:val="24"/>
                <w:szCs w:val="24"/>
              </w:rPr>
              <w:t xml:space="preserve">                                                                                                              </w:t>
            </w:r>
          </w:p>
        </w:tc>
      </w:tr>
      <w:tr w:rsidR="0072180C" w:rsidRPr="00337CFF" w14:paraId="2E9A266F" w14:textId="77777777" w:rsidTr="008F0A63">
        <w:tc>
          <w:tcPr>
            <w:tcW w:w="725" w:type="pct"/>
            <w:tcBorders>
              <w:top w:val="single" w:sz="2" w:space="0" w:color="404040" w:themeColor="text1" w:themeTint="BF"/>
              <w:left w:val="nil"/>
              <w:bottom w:val="single" w:sz="2" w:space="0" w:color="404040" w:themeColor="text1" w:themeTint="BF"/>
              <w:right w:val="nil"/>
            </w:tcBorders>
          </w:tcPr>
          <w:p w14:paraId="137EFCCC" w14:textId="21D66B9C" w:rsidR="0072180C" w:rsidRPr="00464681" w:rsidRDefault="0098410F" w:rsidP="003A38A4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Theme="majorHAnsi" w:hAnsiTheme="majorHAnsi" w:cs="Segoe UI"/>
                <w:color w:val="auto"/>
                <w:sz w:val="24"/>
                <w:szCs w:val="24"/>
              </w:rPr>
            </w:pPr>
            <w:r>
              <w:rPr>
                <w:rFonts w:asciiTheme="majorHAnsi" w:hAnsiTheme="majorHAnsi" w:cs="Segoe UI"/>
                <w:color w:val="auto"/>
                <w:sz w:val="24"/>
                <w:szCs w:val="24"/>
              </w:rPr>
              <w:t>11</w:t>
            </w:r>
            <w:r w:rsidR="00630EAE">
              <w:rPr>
                <w:rFonts w:asciiTheme="majorHAnsi" w:hAnsiTheme="majorHAnsi" w:cs="Segoe UI"/>
                <w:color w:val="auto"/>
                <w:sz w:val="24"/>
                <w:szCs w:val="24"/>
              </w:rPr>
              <w:t>.</w:t>
            </w:r>
            <w:r w:rsidR="003A38A4">
              <w:rPr>
                <w:rFonts w:asciiTheme="majorHAnsi" w:hAnsiTheme="majorHAnsi" w:cs="Segoe UI"/>
                <w:color w:val="auto"/>
                <w:sz w:val="24"/>
                <w:szCs w:val="24"/>
              </w:rPr>
              <w:t>30</w:t>
            </w:r>
            <w:r w:rsidR="0072180C" w:rsidRPr="00464681">
              <w:rPr>
                <w:rFonts w:asciiTheme="majorHAnsi" w:hAnsiTheme="majorHAnsi" w:cs="Segoe UI"/>
                <w:color w:val="auto"/>
                <w:sz w:val="24"/>
                <w:szCs w:val="24"/>
              </w:rPr>
              <w:t>-</w:t>
            </w:r>
            <w:r>
              <w:rPr>
                <w:rFonts w:asciiTheme="majorHAnsi" w:hAnsiTheme="majorHAnsi" w:cs="Segoe UI"/>
                <w:color w:val="auto"/>
                <w:sz w:val="24"/>
                <w:szCs w:val="24"/>
              </w:rPr>
              <w:t>12.</w:t>
            </w:r>
            <w:r w:rsidR="003A38A4">
              <w:rPr>
                <w:rFonts w:asciiTheme="majorHAnsi" w:hAnsiTheme="majorHAnsi" w:cs="Segoe UI"/>
                <w:color w:val="auto"/>
                <w:sz w:val="24"/>
                <w:szCs w:val="24"/>
              </w:rPr>
              <w:t>30</w:t>
            </w:r>
          </w:p>
        </w:tc>
        <w:tc>
          <w:tcPr>
            <w:tcW w:w="143" w:type="pct"/>
            <w:tcBorders>
              <w:top w:val="single" w:sz="2" w:space="0" w:color="404040" w:themeColor="text1" w:themeTint="BF"/>
              <w:left w:val="nil"/>
              <w:bottom w:val="single" w:sz="2" w:space="0" w:color="404040" w:themeColor="text1" w:themeTint="BF"/>
              <w:right w:val="nil"/>
            </w:tcBorders>
          </w:tcPr>
          <w:p w14:paraId="09B4D689" w14:textId="77777777" w:rsidR="0072180C" w:rsidRPr="00464681" w:rsidRDefault="0072180C" w:rsidP="0072180C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Theme="majorHAnsi" w:hAnsiTheme="majorHAnsi" w:cs="Segoe UI"/>
                <w:color w:val="auto"/>
                <w:sz w:val="24"/>
                <w:szCs w:val="24"/>
              </w:rPr>
            </w:pPr>
          </w:p>
        </w:tc>
        <w:tc>
          <w:tcPr>
            <w:tcW w:w="4133" w:type="pct"/>
            <w:tcBorders>
              <w:top w:val="single" w:sz="2" w:space="0" w:color="404040" w:themeColor="text1" w:themeTint="BF"/>
              <w:left w:val="nil"/>
              <w:bottom w:val="single" w:sz="2" w:space="0" w:color="404040" w:themeColor="text1" w:themeTint="BF"/>
              <w:right w:val="nil"/>
            </w:tcBorders>
          </w:tcPr>
          <w:p w14:paraId="7996F0A0" w14:textId="42D81CB4" w:rsidR="0072180C" w:rsidRPr="00464681" w:rsidRDefault="008F0A63" w:rsidP="008F0A63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Theme="majorHAnsi" w:hAnsiTheme="majorHAnsi" w:cs="Segoe UI"/>
                <w:color w:val="auto"/>
                <w:sz w:val="24"/>
                <w:szCs w:val="24"/>
              </w:rPr>
            </w:pPr>
            <w:r>
              <w:rPr>
                <w:rFonts w:asciiTheme="majorHAnsi" w:hAnsiTheme="majorHAnsi" w:cs="Segoe UI"/>
                <w:color w:val="000000" w:themeColor="text1"/>
                <w:sz w:val="24"/>
                <w:szCs w:val="24"/>
              </w:rPr>
              <w:t xml:space="preserve">Lunch </w:t>
            </w:r>
          </w:p>
        </w:tc>
      </w:tr>
      <w:tr w:rsidR="00D37C57" w:rsidRPr="00337CFF" w14:paraId="72C5615A" w14:textId="77777777" w:rsidTr="008F0A63">
        <w:tc>
          <w:tcPr>
            <w:tcW w:w="725" w:type="pct"/>
            <w:tcBorders>
              <w:top w:val="single" w:sz="2" w:space="0" w:color="404040" w:themeColor="text1" w:themeTint="BF"/>
              <w:left w:val="nil"/>
              <w:bottom w:val="single" w:sz="2" w:space="0" w:color="404040" w:themeColor="text1" w:themeTint="BF"/>
              <w:right w:val="nil"/>
            </w:tcBorders>
          </w:tcPr>
          <w:p w14:paraId="3ADBC200" w14:textId="77777777" w:rsidR="00D16150" w:rsidRPr="00464681" w:rsidRDefault="00D16150" w:rsidP="00F45A40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Theme="majorHAnsi" w:hAnsiTheme="majorHAnsi" w:cs="Segoe UI"/>
                <w:color w:val="auto"/>
                <w:sz w:val="24"/>
                <w:szCs w:val="24"/>
              </w:rPr>
            </w:pPr>
          </w:p>
          <w:p w14:paraId="4DAB6A56" w14:textId="77777777" w:rsidR="00317229" w:rsidRPr="00464681" w:rsidRDefault="00317229" w:rsidP="00F45A40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Theme="majorHAnsi" w:hAnsiTheme="majorHAnsi" w:cs="Segoe UI"/>
                <w:color w:val="auto"/>
                <w:sz w:val="24"/>
                <w:szCs w:val="24"/>
              </w:rPr>
            </w:pPr>
          </w:p>
          <w:p w14:paraId="09129972" w14:textId="1073E848" w:rsidR="00D37C57" w:rsidRPr="00464681" w:rsidRDefault="00317229" w:rsidP="00F45A40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Theme="majorHAnsi" w:hAnsiTheme="majorHAnsi" w:cs="Segoe UI"/>
                <w:color w:val="auto"/>
                <w:sz w:val="24"/>
                <w:szCs w:val="24"/>
              </w:rPr>
            </w:pPr>
            <w:r w:rsidRPr="00464681">
              <w:rPr>
                <w:rFonts w:asciiTheme="majorHAnsi" w:hAnsiTheme="majorHAnsi" w:cs="Segoe UI"/>
                <w:color w:val="auto"/>
                <w:sz w:val="24"/>
                <w:szCs w:val="24"/>
              </w:rPr>
              <w:t>1</w:t>
            </w:r>
            <w:r w:rsidR="0098410F">
              <w:rPr>
                <w:rFonts w:asciiTheme="majorHAnsi" w:hAnsiTheme="majorHAnsi" w:cs="Segoe UI"/>
                <w:color w:val="auto"/>
                <w:sz w:val="24"/>
                <w:szCs w:val="24"/>
              </w:rPr>
              <w:t>2</w:t>
            </w:r>
            <w:r w:rsidR="004B4C1A" w:rsidRPr="00464681">
              <w:rPr>
                <w:rFonts w:asciiTheme="majorHAnsi" w:hAnsiTheme="majorHAnsi" w:cs="Segoe UI"/>
                <w:color w:val="auto"/>
                <w:sz w:val="24"/>
                <w:szCs w:val="24"/>
              </w:rPr>
              <w:t>.</w:t>
            </w:r>
            <w:r w:rsidR="003A38A4">
              <w:rPr>
                <w:rFonts w:asciiTheme="majorHAnsi" w:hAnsiTheme="majorHAnsi" w:cs="Segoe UI"/>
                <w:color w:val="auto"/>
                <w:sz w:val="24"/>
                <w:szCs w:val="24"/>
              </w:rPr>
              <w:t>30-12</w:t>
            </w:r>
            <w:r w:rsidR="004B4C1A" w:rsidRPr="00464681">
              <w:rPr>
                <w:rFonts w:asciiTheme="majorHAnsi" w:hAnsiTheme="majorHAnsi" w:cs="Segoe UI"/>
                <w:color w:val="auto"/>
                <w:sz w:val="24"/>
                <w:szCs w:val="24"/>
              </w:rPr>
              <w:t>.</w:t>
            </w:r>
            <w:r w:rsidR="003A38A4">
              <w:rPr>
                <w:rFonts w:asciiTheme="majorHAnsi" w:hAnsiTheme="majorHAnsi" w:cs="Segoe UI"/>
                <w:color w:val="auto"/>
                <w:sz w:val="24"/>
                <w:szCs w:val="24"/>
              </w:rPr>
              <w:t>45</w:t>
            </w:r>
          </w:p>
          <w:p w14:paraId="1BCE604C" w14:textId="77777777" w:rsidR="00E831F5" w:rsidRPr="00464681" w:rsidRDefault="00E831F5" w:rsidP="00F45A40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Theme="majorHAnsi" w:hAnsiTheme="majorHAnsi" w:cs="Segoe UI"/>
                <w:color w:val="auto"/>
                <w:sz w:val="24"/>
                <w:szCs w:val="24"/>
              </w:rPr>
            </w:pPr>
          </w:p>
          <w:p w14:paraId="34519197" w14:textId="77777777" w:rsidR="00630EAE" w:rsidRDefault="00630EAE" w:rsidP="00F45A40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Theme="majorHAnsi" w:hAnsiTheme="majorHAnsi" w:cs="Segoe UI"/>
                <w:color w:val="auto"/>
                <w:sz w:val="24"/>
                <w:szCs w:val="24"/>
              </w:rPr>
            </w:pPr>
          </w:p>
          <w:p w14:paraId="32F74F1A" w14:textId="77777777" w:rsidR="00630EAE" w:rsidRDefault="00630EAE" w:rsidP="00F45A40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Theme="majorHAnsi" w:hAnsiTheme="majorHAnsi" w:cs="Segoe UI"/>
                <w:color w:val="auto"/>
                <w:sz w:val="24"/>
                <w:szCs w:val="24"/>
              </w:rPr>
            </w:pPr>
          </w:p>
          <w:p w14:paraId="735296DE" w14:textId="77777777" w:rsidR="00630EAE" w:rsidRDefault="00630EAE" w:rsidP="00F45A40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Theme="majorHAnsi" w:hAnsiTheme="majorHAnsi" w:cs="Segoe UI"/>
                <w:color w:val="auto"/>
                <w:sz w:val="24"/>
                <w:szCs w:val="24"/>
              </w:rPr>
            </w:pPr>
          </w:p>
          <w:p w14:paraId="2FA9E481" w14:textId="35970453" w:rsidR="006A4907" w:rsidRPr="00464681" w:rsidRDefault="00E831F5" w:rsidP="00F45A40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Theme="majorHAnsi" w:hAnsiTheme="majorHAnsi" w:cs="Segoe UI"/>
                <w:color w:val="auto"/>
                <w:sz w:val="24"/>
                <w:szCs w:val="24"/>
              </w:rPr>
            </w:pPr>
            <w:r w:rsidRPr="00464681">
              <w:rPr>
                <w:rFonts w:asciiTheme="majorHAnsi" w:hAnsiTheme="majorHAnsi" w:cs="Segoe UI"/>
                <w:color w:val="auto"/>
                <w:sz w:val="24"/>
                <w:szCs w:val="24"/>
              </w:rPr>
              <w:t>1</w:t>
            </w:r>
            <w:r w:rsidR="003A38A4">
              <w:rPr>
                <w:rFonts w:asciiTheme="majorHAnsi" w:hAnsiTheme="majorHAnsi" w:cs="Segoe UI"/>
                <w:color w:val="auto"/>
                <w:sz w:val="24"/>
                <w:szCs w:val="24"/>
              </w:rPr>
              <w:t>2</w:t>
            </w:r>
            <w:r w:rsidR="00317229" w:rsidRPr="00464681">
              <w:rPr>
                <w:rFonts w:asciiTheme="majorHAnsi" w:hAnsiTheme="majorHAnsi" w:cs="Segoe UI"/>
                <w:color w:val="auto"/>
                <w:sz w:val="24"/>
                <w:szCs w:val="24"/>
              </w:rPr>
              <w:t>.</w:t>
            </w:r>
            <w:r w:rsidR="003A38A4">
              <w:rPr>
                <w:rFonts w:asciiTheme="majorHAnsi" w:hAnsiTheme="majorHAnsi" w:cs="Segoe UI"/>
                <w:color w:val="auto"/>
                <w:sz w:val="24"/>
                <w:szCs w:val="24"/>
              </w:rPr>
              <w:t>45</w:t>
            </w:r>
            <w:r w:rsidR="00630EAE">
              <w:rPr>
                <w:rFonts w:asciiTheme="majorHAnsi" w:hAnsiTheme="majorHAnsi" w:cs="Segoe UI"/>
                <w:color w:val="auto"/>
                <w:sz w:val="24"/>
                <w:szCs w:val="24"/>
              </w:rPr>
              <w:t>-13.</w:t>
            </w:r>
            <w:r w:rsidR="003A38A4">
              <w:rPr>
                <w:rFonts w:asciiTheme="majorHAnsi" w:hAnsiTheme="majorHAnsi" w:cs="Segoe UI"/>
                <w:color w:val="auto"/>
                <w:sz w:val="24"/>
                <w:szCs w:val="24"/>
              </w:rPr>
              <w:t>15</w:t>
            </w:r>
          </w:p>
          <w:p w14:paraId="23AFF451" w14:textId="13118776" w:rsidR="006A4907" w:rsidRPr="00464681" w:rsidRDefault="00630EAE" w:rsidP="00F45A40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Theme="majorHAnsi" w:hAnsiTheme="majorHAnsi" w:cs="Segoe UI"/>
                <w:color w:val="auto"/>
                <w:sz w:val="24"/>
                <w:szCs w:val="24"/>
              </w:rPr>
            </w:pPr>
            <w:r>
              <w:rPr>
                <w:rFonts w:asciiTheme="majorHAnsi" w:hAnsiTheme="majorHAnsi" w:cs="Segoe UI"/>
                <w:color w:val="auto"/>
                <w:sz w:val="24"/>
                <w:szCs w:val="24"/>
              </w:rPr>
              <w:t>13.</w:t>
            </w:r>
            <w:r w:rsidR="003A38A4">
              <w:rPr>
                <w:rFonts w:asciiTheme="majorHAnsi" w:hAnsiTheme="majorHAnsi" w:cs="Segoe UI"/>
                <w:color w:val="auto"/>
                <w:sz w:val="24"/>
                <w:szCs w:val="24"/>
              </w:rPr>
              <w:t>15</w:t>
            </w:r>
            <w:r w:rsidR="0098410F">
              <w:rPr>
                <w:rFonts w:asciiTheme="majorHAnsi" w:hAnsiTheme="majorHAnsi" w:cs="Segoe UI"/>
                <w:color w:val="auto"/>
                <w:sz w:val="24"/>
                <w:szCs w:val="24"/>
              </w:rPr>
              <w:t>-13</w:t>
            </w:r>
            <w:r w:rsidR="004B4C1A" w:rsidRPr="00464681">
              <w:rPr>
                <w:rFonts w:asciiTheme="majorHAnsi" w:hAnsiTheme="majorHAnsi" w:cs="Segoe UI"/>
                <w:color w:val="auto"/>
                <w:sz w:val="24"/>
                <w:szCs w:val="24"/>
              </w:rPr>
              <w:t>.</w:t>
            </w:r>
            <w:r w:rsidR="003A38A4">
              <w:rPr>
                <w:rFonts w:asciiTheme="majorHAnsi" w:hAnsiTheme="majorHAnsi" w:cs="Segoe UI"/>
                <w:color w:val="auto"/>
                <w:sz w:val="24"/>
                <w:szCs w:val="24"/>
              </w:rPr>
              <w:t>30</w:t>
            </w:r>
          </w:p>
          <w:p w14:paraId="303C9DE5" w14:textId="7E5E6007" w:rsidR="00D37C57" w:rsidRPr="00464681" w:rsidRDefault="00D37C57" w:rsidP="00F45A40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Theme="majorHAnsi" w:hAnsiTheme="majorHAnsi" w:cs="Segoe UI"/>
                <w:color w:val="auto"/>
                <w:sz w:val="24"/>
                <w:szCs w:val="24"/>
              </w:rPr>
            </w:pPr>
          </w:p>
        </w:tc>
        <w:tc>
          <w:tcPr>
            <w:tcW w:w="143" w:type="pct"/>
            <w:tcBorders>
              <w:top w:val="single" w:sz="2" w:space="0" w:color="404040" w:themeColor="text1" w:themeTint="BF"/>
              <w:left w:val="nil"/>
              <w:bottom w:val="single" w:sz="2" w:space="0" w:color="404040" w:themeColor="text1" w:themeTint="BF"/>
              <w:right w:val="nil"/>
            </w:tcBorders>
          </w:tcPr>
          <w:p w14:paraId="20822532" w14:textId="77777777" w:rsidR="00D37C57" w:rsidRPr="00464681" w:rsidRDefault="00D37C57" w:rsidP="0072180C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Theme="majorHAnsi" w:hAnsiTheme="majorHAnsi" w:cs="Segoe UI"/>
                <w:color w:val="auto"/>
                <w:sz w:val="24"/>
                <w:szCs w:val="24"/>
              </w:rPr>
            </w:pPr>
          </w:p>
        </w:tc>
        <w:tc>
          <w:tcPr>
            <w:tcW w:w="4133" w:type="pct"/>
            <w:tcBorders>
              <w:top w:val="single" w:sz="2" w:space="0" w:color="404040" w:themeColor="text1" w:themeTint="BF"/>
              <w:left w:val="nil"/>
              <w:bottom w:val="single" w:sz="2" w:space="0" w:color="404040" w:themeColor="text1" w:themeTint="BF"/>
              <w:right w:val="nil"/>
            </w:tcBorders>
          </w:tcPr>
          <w:p w14:paraId="5BEBBE91" w14:textId="4563EBC9" w:rsidR="00AB4EF1" w:rsidRPr="00464681" w:rsidRDefault="008F0A63" w:rsidP="00F45A40">
            <w:pPr>
              <w:pStyle w:val="Normal1"/>
              <w:spacing w:after="0" w:line="240" w:lineRule="auto"/>
              <w:rPr>
                <w:rFonts w:asciiTheme="majorHAnsi" w:hAnsiTheme="majorHAnsi" w:cs="Segoe UI"/>
                <w:b/>
                <w:i/>
                <w:color w:val="auto"/>
                <w:sz w:val="24"/>
                <w:szCs w:val="24"/>
              </w:rPr>
            </w:pPr>
            <w:r>
              <w:rPr>
                <w:rFonts w:asciiTheme="majorHAnsi" w:hAnsiTheme="majorHAnsi" w:cs="Segoe UI"/>
                <w:b/>
                <w:i/>
                <w:color w:val="auto"/>
                <w:sz w:val="24"/>
                <w:szCs w:val="24"/>
              </w:rPr>
              <w:t xml:space="preserve">TOPIC: </w:t>
            </w:r>
            <w:r w:rsidR="006B07AB">
              <w:rPr>
                <w:rFonts w:asciiTheme="majorHAnsi" w:hAnsiTheme="majorHAnsi" w:cs="Segoe UI"/>
                <w:b/>
                <w:i/>
                <w:color w:val="auto"/>
                <w:sz w:val="24"/>
                <w:szCs w:val="24"/>
              </w:rPr>
              <w:t>Prolapse surgery</w:t>
            </w:r>
          </w:p>
          <w:p w14:paraId="540B15DF" w14:textId="5EAC4416" w:rsidR="0046330A" w:rsidRPr="00464681" w:rsidRDefault="00D16150" w:rsidP="00F45A40">
            <w:pPr>
              <w:pStyle w:val="Normal1"/>
              <w:spacing w:after="0" w:line="240" w:lineRule="auto"/>
              <w:rPr>
                <w:rFonts w:asciiTheme="majorHAnsi" w:hAnsiTheme="majorHAnsi" w:cs="Segoe UI"/>
                <w:i/>
                <w:color w:val="auto"/>
                <w:sz w:val="24"/>
                <w:szCs w:val="24"/>
              </w:rPr>
            </w:pPr>
            <w:r w:rsidRPr="00464681">
              <w:rPr>
                <w:rFonts w:asciiTheme="majorHAnsi" w:hAnsiTheme="majorHAnsi" w:cs="Segoe UI"/>
                <w:b/>
                <w:color w:val="auto"/>
                <w:sz w:val="24"/>
                <w:szCs w:val="24"/>
              </w:rPr>
              <w:t>Chair</w:t>
            </w:r>
            <w:r w:rsidR="003038DE" w:rsidRPr="00464681">
              <w:rPr>
                <w:rFonts w:asciiTheme="majorHAnsi" w:hAnsiTheme="majorHAnsi" w:cs="Segoe UI"/>
                <w:b/>
                <w:color w:val="auto"/>
                <w:sz w:val="24"/>
                <w:szCs w:val="24"/>
              </w:rPr>
              <w:t>:</w:t>
            </w:r>
            <w:r w:rsidRPr="00464681">
              <w:rPr>
                <w:rFonts w:asciiTheme="majorHAnsi" w:hAnsiTheme="majorHAnsi" w:cs="Segoe UI"/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="00F224CA" w:rsidRPr="00464681">
              <w:rPr>
                <w:rFonts w:asciiTheme="majorHAnsi" w:hAnsiTheme="majorHAnsi" w:cs="Segoe UI"/>
                <w:color w:val="auto"/>
                <w:sz w:val="24"/>
                <w:szCs w:val="24"/>
              </w:rPr>
              <w:t>Riffat</w:t>
            </w:r>
            <w:proofErr w:type="spellEnd"/>
            <w:r w:rsidR="00F224CA" w:rsidRPr="00464681">
              <w:rPr>
                <w:rFonts w:asciiTheme="majorHAnsi" w:hAnsiTheme="majorHAnsi" w:cs="Segoe UI"/>
                <w:color w:val="auto"/>
                <w:sz w:val="24"/>
                <w:szCs w:val="24"/>
              </w:rPr>
              <w:t xml:space="preserve"> Cheema SE</w:t>
            </w:r>
          </w:p>
          <w:p w14:paraId="7723B31F" w14:textId="41B03F3F" w:rsidR="00630EAE" w:rsidRDefault="00630EAE" w:rsidP="00E831F5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Theme="majorHAnsi" w:hAnsiTheme="majorHAnsi" w:cs="Segoe UI"/>
                <w:color w:val="auto"/>
                <w:sz w:val="24"/>
                <w:szCs w:val="24"/>
              </w:rPr>
            </w:pPr>
            <w:r>
              <w:rPr>
                <w:rFonts w:asciiTheme="majorHAnsi" w:eastAsia="Cambria" w:hAnsiTheme="majorHAnsi" w:cs="Segoe UI"/>
                <w:b/>
                <w:color w:val="auto"/>
                <w:sz w:val="24"/>
                <w:szCs w:val="24"/>
              </w:rPr>
              <w:t xml:space="preserve">Dissertation from </w:t>
            </w:r>
            <w:r w:rsidRPr="008F0A63">
              <w:rPr>
                <w:rFonts w:asciiTheme="majorHAnsi" w:eastAsia="Cambria" w:hAnsiTheme="majorHAnsi" w:cs="Segoe UI"/>
                <w:b/>
                <w:color w:val="auto"/>
                <w:sz w:val="24"/>
                <w:szCs w:val="24"/>
              </w:rPr>
              <w:t xml:space="preserve">Sweden: </w:t>
            </w:r>
            <w:r w:rsidRPr="008F0A63">
              <w:rPr>
                <w:rFonts w:asciiTheme="majorHAnsi" w:eastAsia="Cambria" w:hAnsiTheme="majorHAnsi" w:cs="Segoe UI"/>
                <w:color w:val="auto"/>
                <w:sz w:val="24"/>
                <w:szCs w:val="24"/>
              </w:rPr>
              <w:t xml:space="preserve">Emil </w:t>
            </w:r>
            <w:proofErr w:type="spellStart"/>
            <w:r w:rsidRPr="008F0A63">
              <w:rPr>
                <w:rFonts w:asciiTheme="majorHAnsi" w:eastAsia="Cambria" w:hAnsiTheme="majorHAnsi" w:cs="Segoe UI"/>
                <w:color w:val="auto"/>
                <w:sz w:val="24"/>
                <w:szCs w:val="24"/>
              </w:rPr>
              <w:t>N</w:t>
            </w:r>
            <w:r>
              <w:rPr>
                <w:rFonts w:asciiTheme="majorHAnsi" w:eastAsia="Cambria" w:hAnsiTheme="majorHAnsi" w:cs="Segoe UI"/>
                <w:color w:val="auto"/>
                <w:sz w:val="24"/>
                <w:szCs w:val="24"/>
              </w:rPr>
              <w:t>ü</w:t>
            </w:r>
            <w:r w:rsidRPr="008F0A63">
              <w:rPr>
                <w:rFonts w:asciiTheme="majorHAnsi" w:eastAsia="Cambria" w:hAnsiTheme="majorHAnsi" w:cs="Segoe UI"/>
                <w:color w:val="auto"/>
                <w:sz w:val="24"/>
                <w:szCs w:val="24"/>
              </w:rPr>
              <w:t>ssler</w:t>
            </w:r>
            <w:proofErr w:type="spellEnd"/>
            <w:r w:rsidRPr="008F0A63">
              <w:rPr>
                <w:rFonts w:asciiTheme="majorHAnsi" w:eastAsia="Cambria" w:hAnsiTheme="majorHAnsi" w:cs="Segoe UI"/>
                <w:color w:val="auto"/>
                <w:sz w:val="24"/>
                <w:szCs w:val="24"/>
              </w:rPr>
              <w:t xml:space="preserve">: </w:t>
            </w:r>
            <w:r w:rsidRPr="00630EAE">
              <w:rPr>
                <w:rFonts w:asciiTheme="majorHAnsi" w:eastAsia="Cambria" w:hAnsiTheme="majorHAnsi" w:cs="Segoe UI"/>
                <w:i/>
                <w:color w:val="auto"/>
                <w:sz w:val="24"/>
                <w:szCs w:val="24"/>
              </w:rPr>
              <w:t>“</w:t>
            </w:r>
            <w:r w:rsidRPr="00630EAE">
              <w:rPr>
                <w:rFonts w:eastAsia="Times New Roman"/>
                <w:i/>
                <w:iCs/>
                <w:sz w:val="24"/>
                <w:szCs w:val="24"/>
              </w:rPr>
              <w:t xml:space="preserve">Vaginal </w:t>
            </w:r>
            <w:r w:rsidR="001B3837">
              <w:rPr>
                <w:rFonts w:eastAsia="Times New Roman"/>
                <w:i/>
                <w:iCs/>
                <w:sz w:val="24"/>
                <w:szCs w:val="24"/>
              </w:rPr>
              <w:t>prolapse surgery: a</w:t>
            </w:r>
            <w:r w:rsidRPr="00630EAE">
              <w:rPr>
                <w:rFonts w:eastAsia="Times New Roman"/>
                <w:i/>
                <w:iCs/>
                <w:sz w:val="24"/>
                <w:szCs w:val="24"/>
              </w:rPr>
              <w:t>n epidemiological perspective</w:t>
            </w:r>
            <w:r w:rsidR="001B3837">
              <w:rPr>
                <w:rFonts w:eastAsia="Times New Roman"/>
                <w:i/>
                <w:iCs/>
                <w:sz w:val="24"/>
                <w:szCs w:val="24"/>
              </w:rPr>
              <w:t>: s</w:t>
            </w:r>
            <w:r w:rsidRPr="00630EAE">
              <w:rPr>
                <w:rFonts w:eastAsia="Times New Roman"/>
                <w:i/>
                <w:iCs/>
                <w:sz w:val="24"/>
                <w:szCs w:val="24"/>
              </w:rPr>
              <w:t xml:space="preserve">tudies of native tissue repair versus implants, surgeons´ practical experiences </w:t>
            </w:r>
            <w:r w:rsidR="001B3837">
              <w:rPr>
                <w:rFonts w:eastAsia="Times New Roman"/>
                <w:i/>
                <w:iCs/>
                <w:sz w:val="24"/>
                <w:szCs w:val="24"/>
              </w:rPr>
              <w:t>and five year follow-up in the Swedish national quality r</w:t>
            </w:r>
            <w:r w:rsidRPr="00630EAE">
              <w:rPr>
                <w:rFonts w:eastAsia="Times New Roman"/>
                <w:i/>
                <w:iCs/>
                <w:sz w:val="24"/>
                <w:szCs w:val="24"/>
              </w:rPr>
              <w:t>egister for G</w:t>
            </w:r>
            <w:r w:rsidR="001B3837">
              <w:rPr>
                <w:rFonts w:eastAsia="Times New Roman"/>
                <w:i/>
                <w:iCs/>
                <w:sz w:val="24"/>
                <w:szCs w:val="24"/>
              </w:rPr>
              <w:t>ynecological s</w:t>
            </w:r>
            <w:r w:rsidRPr="00630EAE">
              <w:rPr>
                <w:rFonts w:eastAsia="Times New Roman"/>
                <w:i/>
                <w:iCs/>
                <w:sz w:val="24"/>
                <w:szCs w:val="24"/>
              </w:rPr>
              <w:t>urger</w:t>
            </w:r>
            <w:r>
              <w:rPr>
                <w:rFonts w:eastAsia="Times New Roman"/>
                <w:i/>
                <w:sz w:val="24"/>
                <w:szCs w:val="24"/>
              </w:rPr>
              <w:t>y</w:t>
            </w:r>
            <w:r w:rsidRPr="008F0A63">
              <w:rPr>
                <w:rFonts w:eastAsia="Times New Roman"/>
                <w:sz w:val="24"/>
                <w:szCs w:val="24"/>
              </w:rPr>
              <w:t xml:space="preserve"> “</w:t>
            </w:r>
          </w:p>
          <w:p w14:paraId="001A9B17" w14:textId="77777777" w:rsidR="00630EAE" w:rsidRDefault="00630EAE" w:rsidP="00E831F5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Theme="majorHAnsi" w:hAnsiTheme="majorHAnsi" w:cs="Segoe UI"/>
                <w:color w:val="auto"/>
                <w:sz w:val="24"/>
                <w:szCs w:val="24"/>
              </w:rPr>
            </w:pPr>
          </w:p>
          <w:p w14:paraId="394B174B" w14:textId="33746416" w:rsidR="00E831F5" w:rsidRPr="00464681" w:rsidRDefault="00630EAE" w:rsidP="00630EAE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Theme="majorHAnsi" w:hAnsiTheme="majorHAnsi" w:cs="Segoe UI"/>
                <w:color w:val="000000" w:themeColor="text1"/>
                <w:sz w:val="24"/>
                <w:szCs w:val="24"/>
              </w:rPr>
            </w:pPr>
            <w:r>
              <w:rPr>
                <w:rFonts w:asciiTheme="majorHAnsi" w:hAnsiTheme="majorHAnsi" w:cs="Segoe UI"/>
                <w:color w:val="auto"/>
                <w:sz w:val="24"/>
                <w:szCs w:val="24"/>
              </w:rPr>
              <w:t>Niels Klarskov: Mid-compartment prolapse – what are our surgical options</w:t>
            </w:r>
            <w:r w:rsidR="009E3AB4">
              <w:rPr>
                <w:rFonts w:asciiTheme="majorHAnsi" w:hAnsiTheme="majorHAnsi" w:cs="Segoe UI"/>
                <w:color w:val="auto"/>
                <w:sz w:val="24"/>
                <w:szCs w:val="24"/>
              </w:rPr>
              <w:t>?</w:t>
            </w:r>
          </w:p>
          <w:p w14:paraId="708D2B5C" w14:textId="7B170682" w:rsidR="00D37C57" w:rsidRPr="00464681" w:rsidRDefault="00D37C57" w:rsidP="00630EAE">
            <w:pPr>
              <w:pStyle w:val="Normal1"/>
              <w:spacing w:after="0" w:line="240" w:lineRule="auto"/>
              <w:rPr>
                <w:rFonts w:asciiTheme="majorHAnsi" w:hAnsiTheme="majorHAnsi" w:cs="Segoe UI"/>
                <w:i/>
                <w:color w:val="FF0000"/>
                <w:sz w:val="24"/>
                <w:szCs w:val="24"/>
              </w:rPr>
            </w:pPr>
            <w:r w:rsidRPr="00464681">
              <w:rPr>
                <w:rFonts w:asciiTheme="majorHAnsi" w:hAnsiTheme="majorHAnsi" w:cs="Segoe UI"/>
                <w:b/>
                <w:color w:val="auto"/>
                <w:sz w:val="24"/>
                <w:szCs w:val="24"/>
              </w:rPr>
              <w:t>Discussion</w:t>
            </w:r>
          </w:p>
        </w:tc>
      </w:tr>
      <w:tr w:rsidR="0072180C" w:rsidRPr="007712ED" w14:paraId="168488D4" w14:textId="77777777" w:rsidTr="008F0A63">
        <w:tc>
          <w:tcPr>
            <w:tcW w:w="725" w:type="pct"/>
            <w:tcBorders>
              <w:top w:val="single" w:sz="2" w:space="0" w:color="404040" w:themeColor="text1" w:themeTint="BF"/>
              <w:left w:val="nil"/>
              <w:bottom w:val="single" w:sz="2" w:space="0" w:color="404040" w:themeColor="text1" w:themeTint="BF"/>
              <w:right w:val="nil"/>
            </w:tcBorders>
          </w:tcPr>
          <w:p w14:paraId="1934C07E" w14:textId="0576009D" w:rsidR="0072180C" w:rsidRPr="00464681" w:rsidRDefault="0072180C" w:rsidP="003A38A4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Theme="majorHAnsi" w:hAnsiTheme="majorHAnsi" w:cs="Segoe UI"/>
                <w:color w:val="auto"/>
                <w:sz w:val="24"/>
                <w:szCs w:val="24"/>
              </w:rPr>
            </w:pPr>
            <w:r w:rsidRPr="00464681">
              <w:rPr>
                <w:rFonts w:asciiTheme="majorHAnsi" w:hAnsiTheme="majorHAnsi" w:cs="Segoe UI"/>
                <w:color w:val="auto"/>
                <w:sz w:val="24"/>
                <w:szCs w:val="24"/>
              </w:rPr>
              <w:t>1</w:t>
            </w:r>
            <w:r w:rsidR="0098410F">
              <w:rPr>
                <w:rFonts w:asciiTheme="majorHAnsi" w:hAnsiTheme="majorHAnsi" w:cs="Segoe UI"/>
                <w:color w:val="auto"/>
                <w:sz w:val="24"/>
                <w:szCs w:val="24"/>
              </w:rPr>
              <w:t>3</w:t>
            </w:r>
            <w:r w:rsidR="00630EAE">
              <w:rPr>
                <w:rFonts w:asciiTheme="majorHAnsi" w:hAnsiTheme="majorHAnsi" w:cs="Segoe UI"/>
                <w:color w:val="auto"/>
                <w:sz w:val="24"/>
                <w:szCs w:val="24"/>
              </w:rPr>
              <w:t>.</w:t>
            </w:r>
            <w:r w:rsidR="003A38A4">
              <w:rPr>
                <w:rFonts w:asciiTheme="majorHAnsi" w:hAnsiTheme="majorHAnsi" w:cs="Segoe UI"/>
                <w:color w:val="auto"/>
                <w:sz w:val="24"/>
                <w:szCs w:val="24"/>
              </w:rPr>
              <w:t>30</w:t>
            </w:r>
            <w:r w:rsidR="004B4C1A" w:rsidRPr="00464681">
              <w:rPr>
                <w:rFonts w:asciiTheme="majorHAnsi" w:hAnsiTheme="majorHAnsi" w:cs="Segoe UI"/>
                <w:color w:val="auto"/>
                <w:sz w:val="24"/>
                <w:szCs w:val="24"/>
              </w:rPr>
              <w:t>-1</w:t>
            </w:r>
            <w:r w:rsidR="003A38A4">
              <w:rPr>
                <w:rFonts w:asciiTheme="majorHAnsi" w:hAnsiTheme="majorHAnsi" w:cs="Segoe UI"/>
                <w:color w:val="auto"/>
                <w:sz w:val="24"/>
                <w:szCs w:val="24"/>
              </w:rPr>
              <w:t>3</w:t>
            </w:r>
            <w:r w:rsidR="004B4C1A" w:rsidRPr="00464681">
              <w:rPr>
                <w:rFonts w:asciiTheme="majorHAnsi" w:hAnsiTheme="majorHAnsi" w:cs="Segoe UI"/>
                <w:color w:val="auto"/>
                <w:sz w:val="24"/>
                <w:szCs w:val="24"/>
              </w:rPr>
              <w:t>.</w:t>
            </w:r>
            <w:r w:rsidR="003A38A4">
              <w:rPr>
                <w:rFonts w:asciiTheme="majorHAnsi" w:hAnsiTheme="majorHAnsi" w:cs="Segoe UI"/>
                <w:color w:val="auto"/>
                <w:sz w:val="24"/>
                <w:szCs w:val="24"/>
              </w:rPr>
              <w:t>45</w:t>
            </w:r>
          </w:p>
        </w:tc>
        <w:tc>
          <w:tcPr>
            <w:tcW w:w="143" w:type="pct"/>
            <w:tcBorders>
              <w:top w:val="single" w:sz="2" w:space="0" w:color="404040" w:themeColor="text1" w:themeTint="BF"/>
              <w:left w:val="nil"/>
              <w:bottom w:val="single" w:sz="2" w:space="0" w:color="404040" w:themeColor="text1" w:themeTint="BF"/>
              <w:right w:val="nil"/>
            </w:tcBorders>
          </w:tcPr>
          <w:p w14:paraId="17C972EC" w14:textId="77777777" w:rsidR="0072180C" w:rsidRPr="00464681" w:rsidRDefault="0072180C" w:rsidP="0072180C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Theme="majorHAnsi" w:hAnsiTheme="majorHAnsi" w:cs="Segoe UI"/>
                <w:color w:val="auto"/>
                <w:sz w:val="24"/>
                <w:szCs w:val="24"/>
              </w:rPr>
            </w:pPr>
          </w:p>
        </w:tc>
        <w:tc>
          <w:tcPr>
            <w:tcW w:w="4133" w:type="pct"/>
            <w:tcBorders>
              <w:top w:val="single" w:sz="2" w:space="0" w:color="404040" w:themeColor="text1" w:themeTint="BF"/>
              <w:left w:val="nil"/>
              <w:bottom w:val="single" w:sz="2" w:space="0" w:color="404040" w:themeColor="text1" w:themeTint="BF"/>
              <w:right w:val="nil"/>
            </w:tcBorders>
          </w:tcPr>
          <w:p w14:paraId="264A96B6" w14:textId="3CAA7245" w:rsidR="0072180C" w:rsidRPr="00464681" w:rsidRDefault="00E64404" w:rsidP="007712ED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Theme="majorHAnsi" w:hAnsiTheme="majorHAnsi" w:cs="Segoe UI"/>
                <w:color w:val="auto"/>
                <w:sz w:val="24"/>
                <w:szCs w:val="24"/>
              </w:rPr>
            </w:pPr>
            <w:r w:rsidRPr="00464681">
              <w:rPr>
                <w:rFonts w:asciiTheme="majorHAnsi" w:hAnsiTheme="majorHAnsi" w:cs="Segoe UI"/>
                <w:color w:val="000000" w:themeColor="text1"/>
                <w:sz w:val="24"/>
                <w:szCs w:val="24"/>
              </w:rPr>
              <w:t>Coffee</w:t>
            </w:r>
          </w:p>
        </w:tc>
      </w:tr>
      <w:tr w:rsidR="0072180C" w:rsidRPr="007712ED" w14:paraId="59DCE98F" w14:textId="77777777" w:rsidTr="008F0A63">
        <w:tc>
          <w:tcPr>
            <w:tcW w:w="725" w:type="pct"/>
            <w:tcBorders>
              <w:top w:val="single" w:sz="2" w:space="0" w:color="404040" w:themeColor="text1" w:themeTint="BF"/>
              <w:left w:val="nil"/>
              <w:bottom w:val="single" w:sz="2" w:space="0" w:color="404040" w:themeColor="text1" w:themeTint="BF"/>
              <w:right w:val="nil"/>
            </w:tcBorders>
          </w:tcPr>
          <w:p w14:paraId="6AA7416A" w14:textId="33CD8873" w:rsidR="00550B67" w:rsidRPr="00464681" w:rsidRDefault="00550B67" w:rsidP="0072180C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Theme="majorHAnsi" w:hAnsiTheme="majorHAnsi" w:cs="Segoe UI"/>
                <w:b/>
                <w:color w:val="000000" w:themeColor="text1"/>
                <w:sz w:val="24"/>
                <w:szCs w:val="24"/>
              </w:rPr>
            </w:pPr>
          </w:p>
          <w:p w14:paraId="13B501CA" w14:textId="77777777" w:rsidR="00AB4EF1" w:rsidRPr="00464681" w:rsidRDefault="00AB4EF1" w:rsidP="0072180C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Theme="majorHAnsi" w:hAnsiTheme="majorHAnsi" w:cs="Segoe UI"/>
                <w:b/>
                <w:color w:val="000000" w:themeColor="text1"/>
                <w:sz w:val="24"/>
                <w:szCs w:val="24"/>
              </w:rPr>
            </w:pPr>
          </w:p>
          <w:p w14:paraId="2A503954" w14:textId="272A466A" w:rsidR="00B93F76" w:rsidRPr="00464681" w:rsidRDefault="003A38A4" w:rsidP="008F01B0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Theme="majorHAnsi" w:hAnsiTheme="majorHAnsi" w:cs="Segoe UI"/>
                <w:color w:val="000000" w:themeColor="text1"/>
                <w:sz w:val="24"/>
                <w:szCs w:val="24"/>
              </w:rPr>
            </w:pPr>
            <w:r>
              <w:rPr>
                <w:rFonts w:asciiTheme="majorHAnsi" w:hAnsiTheme="majorHAnsi" w:cs="Segoe UI"/>
                <w:color w:val="000000" w:themeColor="text1"/>
                <w:sz w:val="24"/>
                <w:szCs w:val="24"/>
              </w:rPr>
              <w:t>13</w:t>
            </w:r>
            <w:r w:rsidR="004B4C1A" w:rsidRPr="00464681">
              <w:rPr>
                <w:rFonts w:asciiTheme="majorHAnsi" w:hAnsiTheme="majorHAnsi" w:cs="Segoe UI"/>
                <w:color w:val="000000" w:themeColor="text1"/>
                <w:sz w:val="24"/>
                <w:szCs w:val="24"/>
              </w:rPr>
              <w:t>.</w:t>
            </w:r>
            <w:r>
              <w:rPr>
                <w:rFonts w:asciiTheme="majorHAnsi" w:hAnsiTheme="majorHAnsi" w:cs="Segoe UI"/>
                <w:color w:val="000000" w:themeColor="text1"/>
                <w:sz w:val="24"/>
                <w:szCs w:val="24"/>
              </w:rPr>
              <w:t>45</w:t>
            </w:r>
            <w:r w:rsidR="0098410F">
              <w:rPr>
                <w:rFonts w:asciiTheme="majorHAnsi" w:hAnsiTheme="majorHAnsi" w:cs="Segoe UI"/>
                <w:color w:val="000000" w:themeColor="text1"/>
                <w:sz w:val="24"/>
                <w:szCs w:val="24"/>
              </w:rPr>
              <w:t>-14</w:t>
            </w:r>
            <w:r w:rsidR="00B93F76" w:rsidRPr="00464681">
              <w:rPr>
                <w:rFonts w:asciiTheme="majorHAnsi" w:hAnsiTheme="majorHAnsi" w:cs="Segoe UI"/>
                <w:color w:val="000000" w:themeColor="text1"/>
                <w:sz w:val="24"/>
                <w:szCs w:val="24"/>
              </w:rPr>
              <w:t>.</w:t>
            </w:r>
            <w:r>
              <w:rPr>
                <w:rFonts w:asciiTheme="majorHAnsi" w:hAnsiTheme="majorHAnsi" w:cs="Segoe UI"/>
                <w:color w:val="000000" w:themeColor="text1"/>
                <w:sz w:val="24"/>
                <w:szCs w:val="24"/>
              </w:rPr>
              <w:t>15</w:t>
            </w:r>
          </w:p>
          <w:p w14:paraId="16D9622E" w14:textId="77777777" w:rsidR="00E844D3" w:rsidRDefault="00E844D3" w:rsidP="008F01B0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Theme="majorHAnsi" w:hAnsiTheme="majorHAnsi" w:cs="Segoe UI"/>
                <w:color w:val="000000" w:themeColor="text1"/>
                <w:sz w:val="24"/>
                <w:szCs w:val="24"/>
              </w:rPr>
            </w:pPr>
          </w:p>
          <w:p w14:paraId="62B423C8" w14:textId="4DCE784B" w:rsidR="00E64404" w:rsidRPr="00464681" w:rsidRDefault="0098410F" w:rsidP="008F01B0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Theme="majorHAnsi" w:hAnsiTheme="majorHAnsi" w:cs="Segoe UI"/>
                <w:color w:val="000000" w:themeColor="text1"/>
                <w:sz w:val="24"/>
                <w:szCs w:val="24"/>
              </w:rPr>
            </w:pPr>
            <w:r>
              <w:rPr>
                <w:rFonts w:asciiTheme="majorHAnsi" w:hAnsiTheme="majorHAnsi" w:cs="Segoe UI"/>
                <w:color w:val="000000" w:themeColor="text1"/>
                <w:sz w:val="24"/>
                <w:szCs w:val="24"/>
              </w:rPr>
              <w:t>14</w:t>
            </w:r>
            <w:r w:rsidR="00E64404" w:rsidRPr="00464681">
              <w:rPr>
                <w:rFonts w:asciiTheme="majorHAnsi" w:hAnsiTheme="majorHAnsi" w:cs="Segoe UI"/>
                <w:color w:val="000000" w:themeColor="text1"/>
                <w:sz w:val="24"/>
                <w:szCs w:val="24"/>
              </w:rPr>
              <w:t>.</w:t>
            </w:r>
            <w:r w:rsidR="003A38A4">
              <w:rPr>
                <w:rFonts w:asciiTheme="majorHAnsi" w:hAnsiTheme="majorHAnsi" w:cs="Segoe UI"/>
                <w:color w:val="000000" w:themeColor="text1"/>
                <w:sz w:val="24"/>
                <w:szCs w:val="24"/>
              </w:rPr>
              <w:t>15</w:t>
            </w:r>
            <w:r w:rsidR="00630EAE">
              <w:rPr>
                <w:rFonts w:asciiTheme="majorHAnsi" w:hAnsiTheme="majorHAnsi" w:cs="Segoe UI"/>
                <w:color w:val="000000" w:themeColor="text1"/>
                <w:sz w:val="24"/>
                <w:szCs w:val="24"/>
              </w:rPr>
              <w:t>-1</w:t>
            </w:r>
            <w:r>
              <w:rPr>
                <w:rFonts w:asciiTheme="majorHAnsi" w:hAnsiTheme="majorHAnsi" w:cs="Segoe UI"/>
                <w:color w:val="000000" w:themeColor="text1"/>
                <w:sz w:val="24"/>
                <w:szCs w:val="24"/>
              </w:rPr>
              <w:t>4</w:t>
            </w:r>
            <w:r w:rsidR="00E64404" w:rsidRPr="00464681">
              <w:rPr>
                <w:rFonts w:asciiTheme="majorHAnsi" w:hAnsiTheme="majorHAnsi" w:cs="Segoe UI"/>
                <w:color w:val="000000" w:themeColor="text1"/>
                <w:sz w:val="24"/>
                <w:szCs w:val="24"/>
              </w:rPr>
              <w:t>.</w:t>
            </w:r>
            <w:r w:rsidR="003A38A4">
              <w:rPr>
                <w:rFonts w:asciiTheme="majorHAnsi" w:hAnsiTheme="majorHAnsi" w:cs="Segoe UI"/>
                <w:color w:val="000000" w:themeColor="text1"/>
                <w:sz w:val="24"/>
                <w:szCs w:val="24"/>
              </w:rPr>
              <w:t>30</w:t>
            </w:r>
          </w:p>
          <w:p w14:paraId="15CCCE13" w14:textId="56F83151" w:rsidR="00E64404" w:rsidRPr="00464681" w:rsidRDefault="00E64404" w:rsidP="008F01B0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Theme="majorHAnsi" w:hAnsiTheme="majorHAnsi" w:cs="Segoe UI"/>
                <w:color w:val="000000" w:themeColor="text1"/>
                <w:sz w:val="24"/>
                <w:szCs w:val="24"/>
              </w:rPr>
            </w:pPr>
          </w:p>
        </w:tc>
        <w:tc>
          <w:tcPr>
            <w:tcW w:w="143" w:type="pct"/>
            <w:tcBorders>
              <w:top w:val="single" w:sz="2" w:space="0" w:color="404040" w:themeColor="text1" w:themeTint="BF"/>
              <w:left w:val="nil"/>
              <w:bottom w:val="single" w:sz="2" w:space="0" w:color="404040" w:themeColor="text1" w:themeTint="BF"/>
              <w:right w:val="nil"/>
            </w:tcBorders>
          </w:tcPr>
          <w:p w14:paraId="6D0A6047" w14:textId="77777777" w:rsidR="0072180C" w:rsidRPr="00464681" w:rsidRDefault="0072180C" w:rsidP="0072180C">
            <w:pPr>
              <w:pStyle w:val="Normal1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Theme="majorHAnsi" w:hAnsiTheme="majorHAnsi" w:cs="Segoe UI"/>
                <w:color w:val="000000" w:themeColor="text1"/>
                <w:sz w:val="24"/>
                <w:szCs w:val="24"/>
              </w:rPr>
            </w:pPr>
          </w:p>
        </w:tc>
        <w:tc>
          <w:tcPr>
            <w:tcW w:w="4133" w:type="pct"/>
            <w:tcBorders>
              <w:top w:val="single" w:sz="2" w:space="0" w:color="404040" w:themeColor="text1" w:themeTint="BF"/>
              <w:left w:val="nil"/>
              <w:bottom w:val="single" w:sz="2" w:space="0" w:color="404040" w:themeColor="text1" w:themeTint="BF"/>
              <w:right w:val="nil"/>
            </w:tcBorders>
          </w:tcPr>
          <w:p w14:paraId="04C94E44" w14:textId="5BEF734D" w:rsidR="00550B67" w:rsidRPr="00464681" w:rsidRDefault="006B07AB" w:rsidP="0072180C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Theme="majorHAnsi" w:hAnsiTheme="majorHAnsi" w:cs="Segoe UI"/>
                <w:b/>
                <w:i/>
                <w:color w:val="000000" w:themeColor="text1"/>
                <w:sz w:val="24"/>
                <w:szCs w:val="24"/>
              </w:rPr>
            </w:pPr>
            <w:r>
              <w:rPr>
                <w:rFonts w:asciiTheme="majorHAnsi" w:hAnsiTheme="majorHAnsi" w:cs="Segoe UI"/>
                <w:b/>
                <w:i/>
                <w:color w:val="000000" w:themeColor="text1"/>
                <w:sz w:val="24"/>
                <w:szCs w:val="24"/>
              </w:rPr>
              <w:t>TOPIC: Mid-urethral tapes</w:t>
            </w:r>
          </w:p>
          <w:p w14:paraId="28675B53" w14:textId="7E707733" w:rsidR="00E0110C" w:rsidRPr="00464681" w:rsidRDefault="0074700A" w:rsidP="00E0110C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Theme="majorHAnsi" w:hAnsiTheme="majorHAnsi" w:cs="Segoe UI"/>
                <w:color w:val="000000" w:themeColor="text1"/>
                <w:sz w:val="24"/>
                <w:szCs w:val="24"/>
              </w:rPr>
            </w:pPr>
            <w:r w:rsidRPr="00464681">
              <w:rPr>
                <w:rFonts w:asciiTheme="majorHAnsi" w:hAnsiTheme="majorHAnsi" w:cs="Segoe UI"/>
                <w:b/>
                <w:i/>
                <w:color w:val="000000" w:themeColor="text1"/>
                <w:sz w:val="24"/>
                <w:szCs w:val="24"/>
              </w:rPr>
              <w:t xml:space="preserve">Chair: </w:t>
            </w:r>
            <w:r w:rsidR="00F224CA" w:rsidRPr="00464681">
              <w:rPr>
                <w:rFonts w:asciiTheme="majorHAnsi" w:hAnsiTheme="majorHAnsi" w:cs="Segoe UI"/>
                <w:color w:val="000000" w:themeColor="text1"/>
                <w:sz w:val="24"/>
                <w:szCs w:val="24"/>
              </w:rPr>
              <w:t>Kirsi Kuismanen FI</w:t>
            </w:r>
          </w:p>
          <w:p w14:paraId="64B079C8" w14:textId="77777777" w:rsidR="00E844D3" w:rsidRDefault="00630EAE" w:rsidP="00E844D3">
            <w:pPr>
              <w:pStyle w:val="Normal1"/>
              <w:spacing w:after="0" w:line="240" w:lineRule="auto"/>
              <w:rPr>
                <w:rFonts w:asciiTheme="majorHAnsi" w:hAnsiTheme="majorHAnsi" w:cs="Segoe UI"/>
                <w:color w:val="000000" w:themeColor="text1"/>
                <w:sz w:val="24"/>
                <w:szCs w:val="24"/>
              </w:rPr>
            </w:pPr>
            <w:r>
              <w:rPr>
                <w:rFonts w:asciiTheme="majorHAnsi" w:hAnsiTheme="majorHAnsi" w:cs="Segoe UI"/>
                <w:color w:val="000000" w:themeColor="text1"/>
                <w:sz w:val="24"/>
                <w:szCs w:val="24"/>
              </w:rPr>
              <w:t xml:space="preserve">Pia </w:t>
            </w:r>
            <w:proofErr w:type="spellStart"/>
            <w:r>
              <w:rPr>
                <w:rFonts w:asciiTheme="majorHAnsi" w:hAnsiTheme="majorHAnsi" w:cs="Segoe UI"/>
                <w:color w:val="000000" w:themeColor="text1"/>
                <w:sz w:val="24"/>
                <w:szCs w:val="24"/>
              </w:rPr>
              <w:t>Heinonen</w:t>
            </w:r>
            <w:proofErr w:type="spellEnd"/>
            <w:r>
              <w:rPr>
                <w:rFonts w:asciiTheme="majorHAnsi" w:hAnsiTheme="majorHAnsi" w:cs="Segoe UI"/>
                <w:color w:val="000000" w:themeColor="text1"/>
                <w:sz w:val="24"/>
                <w:szCs w:val="24"/>
              </w:rPr>
              <w:t xml:space="preserve">: </w:t>
            </w:r>
            <w:r w:rsidR="00E92AED" w:rsidRPr="00E92AED">
              <w:rPr>
                <w:rFonts w:asciiTheme="majorHAnsi" w:hAnsiTheme="majorHAnsi" w:cs="Segoe UI"/>
                <w:color w:val="000000" w:themeColor="text1"/>
                <w:sz w:val="24"/>
                <w:szCs w:val="24"/>
              </w:rPr>
              <w:t>When tapes fail, how do we evaluate and choose our next treatment?</w:t>
            </w:r>
          </w:p>
          <w:p w14:paraId="5948D33E" w14:textId="613CDB46" w:rsidR="00792171" w:rsidRPr="00464681" w:rsidRDefault="00E64404" w:rsidP="00E844D3">
            <w:pPr>
              <w:pStyle w:val="Normal1"/>
              <w:spacing w:after="0" w:line="240" w:lineRule="auto"/>
              <w:rPr>
                <w:rFonts w:asciiTheme="majorHAnsi" w:hAnsiTheme="majorHAnsi" w:cs="Segoe UI"/>
                <w:b/>
                <w:color w:val="000000" w:themeColor="text1"/>
                <w:sz w:val="24"/>
                <w:szCs w:val="24"/>
              </w:rPr>
            </w:pPr>
            <w:r w:rsidRPr="00464681">
              <w:rPr>
                <w:rFonts w:asciiTheme="majorHAnsi" w:hAnsiTheme="majorHAnsi" w:cs="Segoe UI"/>
                <w:b/>
                <w:color w:val="000000" w:themeColor="text1"/>
                <w:sz w:val="24"/>
                <w:szCs w:val="24"/>
              </w:rPr>
              <w:t>Discussion</w:t>
            </w:r>
          </w:p>
        </w:tc>
      </w:tr>
      <w:tr w:rsidR="00065389" w:rsidRPr="007712ED" w14:paraId="5FC8039E" w14:textId="77777777" w:rsidTr="008F0A63">
        <w:tc>
          <w:tcPr>
            <w:tcW w:w="725" w:type="pct"/>
            <w:tcBorders>
              <w:top w:val="single" w:sz="2" w:space="0" w:color="404040" w:themeColor="text1" w:themeTint="BF"/>
              <w:left w:val="nil"/>
              <w:bottom w:val="single" w:sz="2" w:space="0" w:color="404040" w:themeColor="text1" w:themeTint="BF"/>
              <w:right w:val="nil"/>
            </w:tcBorders>
          </w:tcPr>
          <w:p w14:paraId="03356754" w14:textId="776B7C76" w:rsidR="00065389" w:rsidRPr="00464681" w:rsidRDefault="003A38A4" w:rsidP="00065389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Theme="majorHAnsi" w:hAnsiTheme="majorHAnsi" w:cs="Segoe UI"/>
                <w:color w:val="000000" w:themeColor="text1"/>
                <w:sz w:val="24"/>
                <w:szCs w:val="24"/>
              </w:rPr>
            </w:pPr>
            <w:r>
              <w:rPr>
                <w:rFonts w:asciiTheme="majorHAnsi" w:hAnsiTheme="majorHAnsi" w:cs="Segoe UI"/>
                <w:color w:val="000000" w:themeColor="text1"/>
                <w:sz w:val="24"/>
                <w:szCs w:val="24"/>
              </w:rPr>
              <w:t>14.30-14</w:t>
            </w:r>
            <w:r w:rsidR="008A1BD4" w:rsidRPr="00464681">
              <w:rPr>
                <w:rFonts w:asciiTheme="majorHAnsi" w:hAnsiTheme="majorHAnsi" w:cs="Segoe UI"/>
                <w:color w:val="000000" w:themeColor="text1"/>
                <w:sz w:val="24"/>
                <w:szCs w:val="24"/>
              </w:rPr>
              <w:t>.</w:t>
            </w:r>
            <w:r>
              <w:rPr>
                <w:rFonts w:asciiTheme="majorHAnsi" w:hAnsiTheme="majorHAnsi" w:cs="Segoe UI"/>
                <w:color w:val="000000" w:themeColor="text1"/>
                <w:sz w:val="24"/>
                <w:szCs w:val="24"/>
              </w:rPr>
              <w:t>45</w:t>
            </w:r>
          </w:p>
          <w:p w14:paraId="7A779796" w14:textId="77777777" w:rsidR="00065389" w:rsidRPr="00464681" w:rsidRDefault="00065389" w:rsidP="0072180C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Theme="majorHAnsi" w:hAnsiTheme="majorHAnsi" w:cs="Segoe UI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43" w:type="pct"/>
            <w:tcBorders>
              <w:top w:val="single" w:sz="2" w:space="0" w:color="404040" w:themeColor="text1" w:themeTint="BF"/>
              <w:left w:val="nil"/>
              <w:bottom w:val="single" w:sz="2" w:space="0" w:color="404040" w:themeColor="text1" w:themeTint="BF"/>
              <w:right w:val="nil"/>
            </w:tcBorders>
          </w:tcPr>
          <w:p w14:paraId="58FF47E8" w14:textId="77777777" w:rsidR="00065389" w:rsidRPr="00464681" w:rsidRDefault="00065389" w:rsidP="0072180C">
            <w:pPr>
              <w:pStyle w:val="Normal1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Theme="majorHAnsi" w:hAnsiTheme="majorHAnsi" w:cs="Segoe UI"/>
                <w:color w:val="000000" w:themeColor="text1"/>
                <w:sz w:val="24"/>
                <w:szCs w:val="24"/>
              </w:rPr>
            </w:pPr>
          </w:p>
        </w:tc>
        <w:tc>
          <w:tcPr>
            <w:tcW w:w="4133" w:type="pct"/>
            <w:tcBorders>
              <w:top w:val="single" w:sz="2" w:space="0" w:color="404040" w:themeColor="text1" w:themeTint="BF"/>
              <w:left w:val="nil"/>
              <w:bottom w:val="single" w:sz="2" w:space="0" w:color="404040" w:themeColor="text1" w:themeTint="BF"/>
              <w:right w:val="nil"/>
            </w:tcBorders>
          </w:tcPr>
          <w:p w14:paraId="54767735" w14:textId="42830B1B" w:rsidR="00065389" w:rsidRPr="00464681" w:rsidRDefault="00E64404" w:rsidP="00E64404">
            <w:pPr>
              <w:pStyle w:val="Normal1"/>
              <w:spacing w:after="0" w:line="240" w:lineRule="auto"/>
              <w:rPr>
                <w:rFonts w:asciiTheme="majorHAnsi" w:hAnsiTheme="majorHAnsi" w:cs="Segoe UI"/>
                <w:b/>
                <w:color w:val="FF0000"/>
                <w:sz w:val="24"/>
                <w:szCs w:val="24"/>
              </w:rPr>
            </w:pPr>
            <w:r w:rsidRPr="00464681">
              <w:rPr>
                <w:rFonts w:asciiTheme="majorHAnsi" w:hAnsiTheme="majorHAnsi" w:cs="Segoe UI"/>
                <w:b/>
                <w:color w:val="000000" w:themeColor="text1"/>
                <w:sz w:val="24"/>
                <w:szCs w:val="24"/>
              </w:rPr>
              <w:t>Closing and promotion of NUGA Oslo 2022</w:t>
            </w:r>
          </w:p>
        </w:tc>
      </w:tr>
    </w:tbl>
    <w:p w14:paraId="234E6ACC" w14:textId="77777777" w:rsidR="00457395" w:rsidRPr="007712ED" w:rsidRDefault="00457395" w:rsidP="004F4DFD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rPr>
          <w:rFonts w:ascii="Segoe UI" w:hAnsi="Segoe UI" w:cs="Segoe UI"/>
          <w:color w:val="auto"/>
        </w:rPr>
      </w:pPr>
    </w:p>
    <w:sectPr w:rsidR="00457395" w:rsidRPr="007712ED" w:rsidSect="00124459">
      <w:headerReference w:type="default" r:id="rId8"/>
      <w:pgSz w:w="11906" w:h="16838" w:code="9"/>
      <w:pgMar w:top="2495" w:right="992" w:bottom="794" w:left="1134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4A4BAE4" w14:textId="77777777" w:rsidR="00A24E97" w:rsidRDefault="00A24E97" w:rsidP="00401911">
      <w:pPr>
        <w:spacing w:after="0" w:line="240" w:lineRule="auto"/>
      </w:pPr>
      <w:r>
        <w:separator/>
      </w:r>
    </w:p>
  </w:endnote>
  <w:endnote w:type="continuationSeparator" w:id="0">
    <w:p w14:paraId="5E94CEA1" w14:textId="77777777" w:rsidR="00A24E97" w:rsidRDefault="00A24E97" w:rsidP="004019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957825" w14:textId="77777777" w:rsidR="00A24E97" w:rsidRDefault="00A24E97" w:rsidP="00401911">
      <w:pPr>
        <w:spacing w:after="0" w:line="240" w:lineRule="auto"/>
      </w:pPr>
      <w:r>
        <w:separator/>
      </w:r>
    </w:p>
  </w:footnote>
  <w:footnote w:type="continuationSeparator" w:id="0">
    <w:p w14:paraId="53000FA2" w14:textId="77777777" w:rsidR="00A24E97" w:rsidRDefault="00A24E97" w:rsidP="004019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4F58DD" w14:textId="77777777" w:rsidR="00594807" w:rsidRDefault="00594807" w:rsidP="00D37C24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0" w:line="240" w:lineRule="auto"/>
      <w:jc w:val="center"/>
      <w:rPr>
        <w:b/>
        <w:noProof/>
        <w:color w:val="auto"/>
        <w:sz w:val="32"/>
        <w:szCs w:val="32"/>
        <w:lang w:val="da-DK" w:eastAsia="da-DK"/>
      </w:rPr>
    </w:pPr>
    <w:r>
      <w:rPr>
        <w:b/>
        <w:noProof/>
        <w:color w:val="auto"/>
        <w:sz w:val="32"/>
        <w:szCs w:val="32"/>
        <w:lang w:val="nb-NO" w:eastAsia="nb-NO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B95151D" wp14:editId="0157CDC2">
              <wp:simplePos x="0" y="0"/>
              <wp:positionH relativeFrom="column">
                <wp:posOffset>-718820</wp:posOffset>
              </wp:positionH>
              <wp:positionV relativeFrom="paragraph">
                <wp:posOffset>0</wp:posOffset>
              </wp:positionV>
              <wp:extent cx="7604760" cy="1447800"/>
              <wp:effectExtent l="0" t="0" r="0" b="0"/>
              <wp:wrapNone/>
              <wp:docPr id="4" name="Rektangel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04760" cy="1447800"/>
                      </a:xfrm>
                      <a:prstGeom prst="rect">
                        <a:avLst/>
                      </a:prstGeom>
                      <a:gradFill flip="none" rotWithShape="0">
                        <a:gsLst>
                          <a:gs pos="0">
                            <a:schemeClr val="bg1"/>
                          </a:gs>
                          <a:gs pos="56000">
                            <a:schemeClr val="bg1">
                              <a:alpha val="40000"/>
                            </a:schemeClr>
                          </a:gs>
                        </a:gsLst>
                        <a:lin ang="16200000" scaled="0"/>
                        <a:tileRect/>
                      </a:gra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91750C7" id="Rektangel 4" o:spid="_x0000_s1026" style="position:absolute;margin-left:-56.6pt;margin-top:0;width:598.8pt;height:11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" fillcolor="white [3212]" stroked="f">
              <v:fill opacity="26214f" color2="white [3212]" angle="180" colors="0 white;36700f white" focus="100%" type="gradient">
                <o:fill v:ext="view" type="gradientUnscaled"/>
              </v:fill>
            </v:rect>
          </w:pict>
        </mc:Fallback>
      </mc:AlternateContent>
    </w:r>
    <w:r>
      <w:rPr>
        <w:b/>
        <w:noProof/>
        <w:color w:val="auto"/>
        <w:sz w:val="32"/>
        <w:szCs w:val="32"/>
        <w:lang w:val="nb-NO" w:eastAsia="nb-NO"/>
      </w:rPr>
      <w:drawing>
        <wp:anchor distT="0" distB="0" distL="114300" distR="114300" simplePos="0" relativeHeight="251656192" behindDoc="1" locked="0" layoutInCell="1" allowOverlap="1" wp14:anchorId="207D4540" wp14:editId="00D65D74">
          <wp:simplePos x="0" y="0"/>
          <wp:positionH relativeFrom="column">
            <wp:posOffset>-765810</wp:posOffset>
          </wp:positionH>
          <wp:positionV relativeFrom="paragraph">
            <wp:posOffset>-99060</wp:posOffset>
          </wp:positionV>
          <wp:extent cx="7766050" cy="1546860"/>
          <wp:effectExtent l="0" t="0" r="6350" b="0"/>
          <wp:wrapNone/>
          <wp:docPr id="5" name="Billed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anner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6050" cy="15468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B10FDD6" w14:textId="77777777" w:rsidR="00594807" w:rsidRDefault="00594807">
    <w:pPr>
      <w:pStyle w:val="Sidehoved"/>
    </w:pPr>
    <w:r w:rsidRPr="00D37C24">
      <w:rPr>
        <w:b/>
        <w:noProof/>
        <w:color w:val="auto"/>
        <w:sz w:val="32"/>
        <w:szCs w:val="32"/>
        <w:lang w:val="nb-NO" w:eastAsia="nb-NO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3ACBE8C5" wp14:editId="66DE8725">
              <wp:simplePos x="0" y="0"/>
              <wp:positionH relativeFrom="column">
                <wp:posOffset>712470</wp:posOffset>
              </wp:positionH>
              <wp:positionV relativeFrom="paragraph">
                <wp:posOffset>48894</wp:posOffset>
              </wp:positionV>
              <wp:extent cx="4503420" cy="944245"/>
              <wp:effectExtent l="0" t="0" r="0" b="0"/>
              <wp:wrapNone/>
              <wp:docPr id="217" name="Tekstfelt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03420" cy="944245"/>
                      </a:xfrm>
                      <a:prstGeom prst="rect">
                        <a:avLst/>
                      </a:prstGeom>
                      <a:solidFill>
                        <a:schemeClr val="bg1">
                          <a:alpha val="80000"/>
                        </a:scheme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F68149E" w14:textId="47E45752" w:rsidR="00594807" w:rsidRPr="00BD69A5" w:rsidRDefault="00B92B47" w:rsidP="00D37C24">
                          <w:pPr>
                            <w:pBdr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between w:val="none" w:sz="0" w:space="0" w:color="auto"/>
                            </w:pBdr>
                            <w:spacing w:after="0" w:line="240" w:lineRule="auto"/>
                            <w:jc w:val="center"/>
                            <w:rPr>
                              <w:b/>
                              <w:color w:val="auto"/>
                              <w:sz w:val="34"/>
                              <w:szCs w:val="34"/>
                            </w:rPr>
                          </w:pPr>
                          <w:r>
                            <w:rPr>
                              <w:b/>
                              <w:color w:val="auto"/>
                              <w:sz w:val="34"/>
                              <w:szCs w:val="34"/>
                            </w:rPr>
                            <w:t>NUGA WEBINAR</w:t>
                          </w:r>
                          <w:r w:rsidR="00594807">
                            <w:rPr>
                              <w:b/>
                              <w:color w:val="auto"/>
                              <w:sz w:val="34"/>
                              <w:szCs w:val="34"/>
                            </w:rPr>
                            <w:t xml:space="preserve"> 2021</w:t>
                          </w:r>
                        </w:p>
                        <w:p w14:paraId="096992A8" w14:textId="350FE0ED" w:rsidR="00594807" w:rsidRPr="00BD69A5" w:rsidRDefault="00B92B47" w:rsidP="00B92B47">
                          <w:pPr>
                            <w:pBdr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between w:val="none" w:sz="0" w:space="0" w:color="auto"/>
                            </w:pBdr>
                            <w:spacing w:after="0" w:line="240" w:lineRule="auto"/>
                            <w:jc w:val="center"/>
                            <w:rPr>
                              <w:rFonts w:ascii="Segoe UI" w:hAnsi="Segoe UI" w:cs="Segoe UI"/>
                              <w:b/>
                              <w:color w:val="auto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Segoe UI" w:hAnsi="Segoe UI" w:cs="Segoe UI"/>
                              <w:b/>
                              <w:color w:val="auto"/>
                              <w:sz w:val="24"/>
                              <w:szCs w:val="24"/>
                            </w:rPr>
                            <w:t>22.</w:t>
                          </w:r>
                          <w:r w:rsidR="00594807" w:rsidRPr="00BD69A5">
                            <w:rPr>
                              <w:rFonts w:ascii="Segoe UI" w:hAnsi="Segoe UI" w:cs="Segoe UI"/>
                              <w:b/>
                              <w:color w:val="auto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Segoe UI" w:hAnsi="Segoe UI" w:cs="Segoe UI"/>
                              <w:b/>
                              <w:color w:val="auto"/>
                              <w:sz w:val="24"/>
                              <w:szCs w:val="24"/>
                            </w:rPr>
                            <w:t>March</w:t>
                          </w:r>
                          <w:r w:rsidR="00594807">
                            <w:rPr>
                              <w:rFonts w:ascii="Segoe UI" w:hAnsi="Segoe UI" w:cs="Segoe UI"/>
                              <w:b/>
                              <w:color w:val="auto"/>
                              <w:sz w:val="24"/>
                              <w:szCs w:val="24"/>
                            </w:rPr>
                            <w:t xml:space="preserve"> 2021</w:t>
                          </w:r>
                        </w:p>
                        <w:p w14:paraId="3B711C68" w14:textId="3C299792" w:rsidR="00594807" w:rsidRPr="00BD69A5" w:rsidRDefault="00594807" w:rsidP="00D37C24">
                          <w:pPr>
                            <w:pBdr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between w:val="none" w:sz="0" w:space="0" w:color="auto"/>
                            </w:pBdr>
                            <w:spacing w:after="0" w:line="240" w:lineRule="auto"/>
                            <w:jc w:val="center"/>
                            <w:rPr>
                              <w:b/>
                              <w:color w:val="auto"/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color w:val="auto"/>
                              <w:sz w:val="24"/>
                              <w:szCs w:val="24"/>
                            </w:rPr>
                            <w:t>Nuga-meeting.com</w:t>
                          </w:r>
                        </w:p>
                        <w:p w14:paraId="7D5B9639" w14:textId="77777777" w:rsidR="00594807" w:rsidRDefault="00594807" w:rsidP="00D37C24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CBE8C5" id="_x0000_t202" coordsize="21600,21600" o:spt="202" path="m,l,21600r21600,l21600,xe">
              <v:stroke joinstyle="miter"/>
              <v:path gradientshapeok="t" o:connecttype="rect"/>
            </v:shapetype>
            <v:shape id="Tekstfelt 2" o:spid="_x0000_s1026" type="#_x0000_t202" style="position:absolute;margin-left:56.1pt;margin-top:3.85pt;width:354.6pt;height:74.3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" fillcolor="white [3212]" stroked="f">
              <v:fill opacity="52428f"/>
              <v:textbox>
                <w:txbxContent>
                  <w:p w14:paraId="0F68149E" w14:textId="47E45752" w:rsidR="00594807" w:rsidRPr="00BD69A5" w:rsidRDefault="00B92B47" w:rsidP="00D37C24">
                    <w:pPr>
                      <w:p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between w:val="none" w:sz="0" w:space="0" w:color="auto"/>
                      </w:pBdr>
                      <w:spacing w:after="0" w:line="240" w:lineRule="auto"/>
                      <w:jc w:val="center"/>
                      <w:rPr>
                        <w:b/>
                        <w:color w:val="auto"/>
                        <w:sz w:val="34"/>
                        <w:szCs w:val="34"/>
                      </w:rPr>
                    </w:pPr>
                    <w:r>
                      <w:rPr>
                        <w:b/>
                        <w:color w:val="auto"/>
                        <w:sz w:val="34"/>
                        <w:szCs w:val="34"/>
                      </w:rPr>
                      <w:t>NUGA WEBINAR</w:t>
                    </w:r>
                    <w:r w:rsidR="00594807">
                      <w:rPr>
                        <w:b/>
                        <w:color w:val="auto"/>
                        <w:sz w:val="34"/>
                        <w:szCs w:val="34"/>
                      </w:rPr>
                      <w:t xml:space="preserve"> 2021</w:t>
                    </w:r>
                  </w:p>
                  <w:p w14:paraId="096992A8" w14:textId="350FE0ED" w:rsidR="00594807" w:rsidRPr="00BD69A5" w:rsidRDefault="00B92B47" w:rsidP="00B92B47">
                    <w:pPr>
                      <w:p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between w:val="none" w:sz="0" w:space="0" w:color="auto"/>
                      </w:pBdr>
                      <w:spacing w:after="0" w:line="240" w:lineRule="auto"/>
                      <w:jc w:val="center"/>
                      <w:rPr>
                        <w:rFonts w:ascii="Segoe UI" w:hAnsi="Segoe UI" w:cs="Segoe UI"/>
                        <w:b/>
                        <w:color w:val="auto"/>
                        <w:sz w:val="24"/>
                        <w:szCs w:val="24"/>
                      </w:rPr>
                    </w:pPr>
                    <w:r>
                      <w:rPr>
                        <w:rFonts w:ascii="Segoe UI" w:hAnsi="Segoe UI" w:cs="Segoe UI"/>
                        <w:b/>
                        <w:color w:val="auto"/>
                        <w:sz w:val="24"/>
                        <w:szCs w:val="24"/>
                      </w:rPr>
                      <w:t>22.</w:t>
                    </w:r>
                    <w:r w:rsidR="00594807" w:rsidRPr="00BD69A5">
                      <w:rPr>
                        <w:rFonts w:ascii="Segoe UI" w:hAnsi="Segoe UI" w:cs="Segoe UI"/>
                        <w:b/>
                        <w:color w:val="auto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Segoe UI" w:hAnsi="Segoe UI" w:cs="Segoe UI"/>
                        <w:b/>
                        <w:color w:val="auto"/>
                        <w:sz w:val="24"/>
                        <w:szCs w:val="24"/>
                      </w:rPr>
                      <w:t>March</w:t>
                    </w:r>
                    <w:r w:rsidR="00594807">
                      <w:rPr>
                        <w:rFonts w:ascii="Segoe UI" w:hAnsi="Segoe UI" w:cs="Segoe UI"/>
                        <w:b/>
                        <w:color w:val="auto"/>
                        <w:sz w:val="24"/>
                        <w:szCs w:val="24"/>
                      </w:rPr>
                      <w:t xml:space="preserve"> 2021</w:t>
                    </w:r>
                  </w:p>
                  <w:p w14:paraId="3B711C68" w14:textId="3C299792" w:rsidR="00594807" w:rsidRPr="00BD69A5" w:rsidRDefault="00594807" w:rsidP="00D37C24">
                    <w:pPr>
                      <w:p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between w:val="none" w:sz="0" w:space="0" w:color="auto"/>
                      </w:pBdr>
                      <w:spacing w:after="0" w:line="240" w:lineRule="auto"/>
                      <w:jc w:val="center"/>
                      <w:rPr>
                        <w:b/>
                        <w:color w:val="auto"/>
                        <w:sz w:val="24"/>
                        <w:szCs w:val="24"/>
                      </w:rPr>
                    </w:pPr>
                    <w:r>
                      <w:rPr>
                        <w:b/>
                        <w:color w:val="auto"/>
                        <w:sz w:val="24"/>
                        <w:szCs w:val="24"/>
                      </w:rPr>
                      <w:t>Nuga-meeting.com</w:t>
                    </w:r>
                  </w:p>
                  <w:p w14:paraId="7D5B9639" w14:textId="77777777" w:rsidR="00594807" w:rsidRDefault="00594807" w:rsidP="00D37C24"/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47641CB"/>
    <w:multiLevelType w:val="hybridMultilevel"/>
    <w:tmpl w:val="9516F9CE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activeWritingStyle w:appName="MSWord" w:lang="nb-NO" w:vendorID="64" w:dllVersion="6" w:nlCheck="1" w:checkStyle="0"/>
  <w:activeWritingStyle w:appName="MSWord" w:lang="en-US" w:vendorID="64" w:dllVersion="6" w:nlCheck="1" w:checkStyle="1"/>
  <w:activeWritingStyle w:appName="MSWord" w:lang="en-US" w:vendorID="64" w:dllVersion="0" w:nlCheck="1" w:checkStyle="0"/>
  <w:proofState w:spelling="clean" w:grammar="clean"/>
  <w:defaultTabStop w:val="720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5CD"/>
    <w:rsid w:val="00040F04"/>
    <w:rsid w:val="00055EC8"/>
    <w:rsid w:val="00065389"/>
    <w:rsid w:val="00073E51"/>
    <w:rsid w:val="000A2760"/>
    <w:rsid w:val="000A4F26"/>
    <w:rsid w:val="000B78FC"/>
    <w:rsid w:val="000C3251"/>
    <w:rsid w:val="000C579B"/>
    <w:rsid w:val="0010388E"/>
    <w:rsid w:val="00104266"/>
    <w:rsid w:val="00113E0D"/>
    <w:rsid w:val="001226D5"/>
    <w:rsid w:val="00124459"/>
    <w:rsid w:val="00125CFE"/>
    <w:rsid w:val="0012645A"/>
    <w:rsid w:val="001344F2"/>
    <w:rsid w:val="0014511A"/>
    <w:rsid w:val="00147BE7"/>
    <w:rsid w:val="001513D0"/>
    <w:rsid w:val="00170629"/>
    <w:rsid w:val="00170771"/>
    <w:rsid w:val="00181C04"/>
    <w:rsid w:val="001A70DE"/>
    <w:rsid w:val="001B3837"/>
    <w:rsid w:val="001C4D9C"/>
    <w:rsid w:val="001D091A"/>
    <w:rsid w:val="001F59EA"/>
    <w:rsid w:val="002346C3"/>
    <w:rsid w:val="00237EEA"/>
    <w:rsid w:val="00245B9A"/>
    <w:rsid w:val="00264FCB"/>
    <w:rsid w:val="00283EAD"/>
    <w:rsid w:val="002879FC"/>
    <w:rsid w:val="00294FAD"/>
    <w:rsid w:val="002F3C38"/>
    <w:rsid w:val="003038DE"/>
    <w:rsid w:val="00307AB5"/>
    <w:rsid w:val="00317229"/>
    <w:rsid w:val="00334198"/>
    <w:rsid w:val="00337CFF"/>
    <w:rsid w:val="00361926"/>
    <w:rsid w:val="0036196B"/>
    <w:rsid w:val="003715F4"/>
    <w:rsid w:val="00385E0B"/>
    <w:rsid w:val="003A38A4"/>
    <w:rsid w:val="003A55E6"/>
    <w:rsid w:val="003B301F"/>
    <w:rsid w:val="003C11DB"/>
    <w:rsid w:val="003C5A58"/>
    <w:rsid w:val="003C6C6F"/>
    <w:rsid w:val="003D760C"/>
    <w:rsid w:val="003F0E14"/>
    <w:rsid w:val="00401911"/>
    <w:rsid w:val="00406A35"/>
    <w:rsid w:val="0044243F"/>
    <w:rsid w:val="00457395"/>
    <w:rsid w:val="0046330A"/>
    <w:rsid w:val="00464681"/>
    <w:rsid w:val="004847F2"/>
    <w:rsid w:val="004B4C1A"/>
    <w:rsid w:val="004F4DFD"/>
    <w:rsid w:val="005129CA"/>
    <w:rsid w:val="00517B9F"/>
    <w:rsid w:val="00532EC2"/>
    <w:rsid w:val="00550B67"/>
    <w:rsid w:val="00591DDD"/>
    <w:rsid w:val="00594807"/>
    <w:rsid w:val="005A27A1"/>
    <w:rsid w:val="005A3ED8"/>
    <w:rsid w:val="005A49D0"/>
    <w:rsid w:val="005D2239"/>
    <w:rsid w:val="005F5DB6"/>
    <w:rsid w:val="006145D6"/>
    <w:rsid w:val="00630EAE"/>
    <w:rsid w:val="00653211"/>
    <w:rsid w:val="0069155C"/>
    <w:rsid w:val="006927CD"/>
    <w:rsid w:val="006A4907"/>
    <w:rsid w:val="006B07AB"/>
    <w:rsid w:val="006B421F"/>
    <w:rsid w:val="0070158D"/>
    <w:rsid w:val="00713D1B"/>
    <w:rsid w:val="0071636A"/>
    <w:rsid w:val="00720C7C"/>
    <w:rsid w:val="0072180C"/>
    <w:rsid w:val="00724F6B"/>
    <w:rsid w:val="00735068"/>
    <w:rsid w:val="00743DE8"/>
    <w:rsid w:val="0074700A"/>
    <w:rsid w:val="0075783B"/>
    <w:rsid w:val="007712ED"/>
    <w:rsid w:val="00792171"/>
    <w:rsid w:val="00794D5F"/>
    <w:rsid w:val="007B1FD8"/>
    <w:rsid w:val="007C30C3"/>
    <w:rsid w:val="007D3FE5"/>
    <w:rsid w:val="007D5AD2"/>
    <w:rsid w:val="0080289D"/>
    <w:rsid w:val="00812EEA"/>
    <w:rsid w:val="00823555"/>
    <w:rsid w:val="008437B2"/>
    <w:rsid w:val="008801EE"/>
    <w:rsid w:val="00890D81"/>
    <w:rsid w:val="008A1BD4"/>
    <w:rsid w:val="008A1D27"/>
    <w:rsid w:val="008B4DC3"/>
    <w:rsid w:val="008C1E8D"/>
    <w:rsid w:val="008C3819"/>
    <w:rsid w:val="008C5785"/>
    <w:rsid w:val="008D1055"/>
    <w:rsid w:val="008E0043"/>
    <w:rsid w:val="008E5508"/>
    <w:rsid w:val="008F01B0"/>
    <w:rsid w:val="008F0A63"/>
    <w:rsid w:val="008F46B7"/>
    <w:rsid w:val="00944838"/>
    <w:rsid w:val="00957D12"/>
    <w:rsid w:val="009644CD"/>
    <w:rsid w:val="0098410F"/>
    <w:rsid w:val="00994EE3"/>
    <w:rsid w:val="009E3AB4"/>
    <w:rsid w:val="009F7C41"/>
    <w:rsid w:val="00A24E97"/>
    <w:rsid w:val="00A54A3E"/>
    <w:rsid w:val="00A753BA"/>
    <w:rsid w:val="00A817B9"/>
    <w:rsid w:val="00A94266"/>
    <w:rsid w:val="00AA3EA2"/>
    <w:rsid w:val="00AB4EF1"/>
    <w:rsid w:val="00AB78B9"/>
    <w:rsid w:val="00B2288D"/>
    <w:rsid w:val="00B31DAD"/>
    <w:rsid w:val="00B430FD"/>
    <w:rsid w:val="00B436A8"/>
    <w:rsid w:val="00B475CD"/>
    <w:rsid w:val="00B66996"/>
    <w:rsid w:val="00B73DB1"/>
    <w:rsid w:val="00B852D6"/>
    <w:rsid w:val="00B92B47"/>
    <w:rsid w:val="00B93F76"/>
    <w:rsid w:val="00B974B0"/>
    <w:rsid w:val="00BA5581"/>
    <w:rsid w:val="00BB06A6"/>
    <w:rsid w:val="00BB15E7"/>
    <w:rsid w:val="00BC6695"/>
    <w:rsid w:val="00BD310E"/>
    <w:rsid w:val="00BD390C"/>
    <w:rsid w:val="00BD69A5"/>
    <w:rsid w:val="00BE24C1"/>
    <w:rsid w:val="00BE783A"/>
    <w:rsid w:val="00BF08B7"/>
    <w:rsid w:val="00C165D0"/>
    <w:rsid w:val="00C23BDB"/>
    <w:rsid w:val="00C31CF6"/>
    <w:rsid w:val="00C33502"/>
    <w:rsid w:val="00C44D10"/>
    <w:rsid w:val="00C45F3E"/>
    <w:rsid w:val="00CA1B2C"/>
    <w:rsid w:val="00CD15B7"/>
    <w:rsid w:val="00CD64C0"/>
    <w:rsid w:val="00CE7733"/>
    <w:rsid w:val="00D10F2E"/>
    <w:rsid w:val="00D16150"/>
    <w:rsid w:val="00D37C24"/>
    <w:rsid w:val="00D37C57"/>
    <w:rsid w:val="00D44DA8"/>
    <w:rsid w:val="00D50C1D"/>
    <w:rsid w:val="00D71460"/>
    <w:rsid w:val="00D75790"/>
    <w:rsid w:val="00D9695F"/>
    <w:rsid w:val="00DA5B24"/>
    <w:rsid w:val="00DA621F"/>
    <w:rsid w:val="00DF5DE1"/>
    <w:rsid w:val="00DF7328"/>
    <w:rsid w:val="00DF76CB"/>
    <w:rsid w:val="00E0110C"/>
    <w:rsid w:val="00E40C39"/>
    <w:rsid w:val="00E5438C"/>
    <w:rsid w:val="00E55D7D"/>
    <w:rsid w:val="00E608A8"/>
    <w:rsid w:val="00E63169"/>
    <w:rsid w:val="00E64404"/>
    <w:rsid w:val="00E831F5"/>
    <w:rsid w:val="00E844D3"/>
    <w:rsid w:val="00E92AED"/>
    <w:rsid w:val="00EA193D"/>
    <w:rsid w:val="00EA44E7"/>
    <w:rsid w:val="00EA5F06"/>
    <w:rsid w:val="00EA6920"/>
    <w:rsid w:val="00EC086E"/>
    <w:rsid w:val="00EC1043"/>
    <w:rsid w:val="00EC2DCF"/>
    <w:rsid w:val="00EC3A75"/>
    <w:rsid w:val="00EC649E"/>
    <w:rsid w:val="00ED0C9F"/>
    <w:rsid w:val="00EE6CE8"/>
    <w:rsid w:val="00F006CF"/>
    <w:rsid w:val="00F036E6"/>
    <w:rsid w:val="00F04F7C"/>
    <w:rsid w:val="00F224CA"/>
    <w:rsid w:val="00F26C89"/>
    <w:rsid w:val="00F45A40"/>
    <w:rsid w:val="00F91FB0"/>
    <w:rsid w:val="00F95FA8"/>
    <w:rsid w:val="00FB00E8"/>
    <w:rsid w:val="00FD65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,"/>
  <w:listSeparator w:val=";"/>
  <w14:docId w14:val="7E6B95B7"/>
  <w15:docId w15:val="{72115632-8356-4BEB-8F28-33323FC93C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color w:val="000000"/>
        <w:sz w:val="22"/>
        <w:szCs w:val="22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1"/>
    <w:next w:val="Normal1"/>
    <w:rsid w:val="00B475CD"/>
    <w:pPr>
      <w:keepNext/>
      <w:keepLines/>
      <w:spacing w:after="0" w:line="240" w:lineRule="auto"/>
      <w:outlineLvl w:val="0"/>
    </w:pPr>
    <w:rPr>
      <w:rFonts w:ascii="Arial" w:eastAsia="Arial" w:hAnsi="Arial" w:cs="Arial"/>
      <w:sz w:val="24"/>
      <w:szCs w:val="24"/>
      <w:u w:val="single"/>
    </w:rPr>
  </w:style>
  <w:style w:type="paragraph" w:styleId="Overskrift2">
    <w:name w:val="heading 2"/>
    <w:basedOn w:val="Normal1"/>
    <w:next w:val="Normal1"/>
    <w:rsid w:val="00B475CD"/>
    <w:pPr>
      <w:keepNext/>
      <w:keepLines/>
      <w:spacing w:before="240" w:after="60"/>
      <w:outlineLvl w:val="1"/>
    </w:pPr>
    <w:rPr>
      <w:rFonts w:ascii="Cambria" w:eastAsia="Cambria" w:hAnsi="Cambria" w:cs="Cambria"/>
      <w:b/>
      <w:i/>
      <w:sz w:val="28"/>
      <w:szCs w:val="28"/>
    </w:rPr>
  </w:style>
  <w:style w:type="paragraph" w:styleId="Overskrift3">
    <w:name w:val="heading 3"/>
    <w:basedOn w:val="Normal1"/>
    <w:next w:val="Normal1"/>
    <w:rsid w:val="00B475CD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Overskrift4">
    <w:name w:val="heading 4"/>
    <w:basedOn w:val="Normal1"/>
    <w:next w:val="Normal1"/>
    <w:rsid w:val="00B475CD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Overskrift5">
    <w:name w:val="heading 5"/>
    <w:basedOn w:val="Normal1"/>
    <w:next w:val="Normal1"/>
    <w:rsid w:val="00B475CD"/>
    <w:pPr>
      <w:keepNext/>
      <w:keepLines/>
      <w:spacing w:before="220" w:after="40"/>
      <w:outlineLvl w:val="4"/>
    </w:pPr>
    <w:rPr>
      <w:b/>
    </w:rPr>
  </w:style>
  <w:style w:type="paragraph" w:styleId="Overskrift6">
    <w:name w:val="heading 6"/>
    <w:basedOn w:val="Normal1"/>
    <w:next w:val="Normal1"/>
    <w:rsid w:val="00B475CD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customStyle="1" w:styleId="Normal1">
    <w:name w:val="Normal1"/>
    <w:rsid w:val="00B475CD"/>
  </w:style>
  <w:style w:type="paragraph" w:styleId="Titel">
    <w:name w:val="Title"/>
    <w:basedOn w:val="Normal1"/>
    <w:next w:val="Normal1"/>
    <w:rsid w:val="00B475CD"/>
    <w:pPr>
      <w:keepNext/>
      <w:keepLines/>
      <w:spacing w:before="480" w:after="120"/>
    </w:pPr>
    <w:rPr>
      <w:b/>
      <w:sz w:val="72"/>
      <w:szCs w:val="72"/>
    </w:rPr>
  </w:style>
  <w:style w:type="paragraph" w:styleId="Undertitel">
    <w:name w:val="Subtitle"/>
    <w:basedOn w:val="Normal1"/>
    <w:next w:val="Normal1"/>
    <w:rsid w:val="00B475CD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-Normal"/>
    <w:rsid w:val="00B475C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el-Normal"/>
    <w:rsid w:val="00B475CD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el-Normal"/>
    <w:rsid w:val="00B475CD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idehoved">
    <w:name w:val="header"/>
    <w:basedOn w:val="Normal"/>
    <w:link w:val="SidehovedTegn"/>
    <w:uiPriority w:val="99"/>
    <w:unhideWhenUsed/>
    <w:rsid w:val="0040191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401911"/>
  </w:style>
  <w:style w:type="paragraph" w:styleId="Sidefod">
    <w:name w:val="footer"/>
    <w:basedOn w:val="Normal"/>
    <w:link w:val="SidefodTegn"/>
    <w:uiPriority w:val="99"/>
    <w:unhideWhenUsed/>
    <w:rsid w:val="0040191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401911"/>
  </w:style>
  <w:style w:type="paragraph" w:styleId="Ingenafstand">
    <w:name w:val="No Spacing"/>
    <w:uiPriority w:val="1"/>
    <w:qFormat/>
    <w:rsid w:val="00181C04"/>
    <w:pPr>
      <w:spacing w:after="0" w:line="240" w:lineRule="auto"/>
    </w:pPr>
  </w:style>
  <w:style w:type="paragraph" w:styleId="Dato">
    <w:name w:val="Date"/>
    <w:basedOn w:val="Normal"/>
    <w:next w:val="Normal"/>
    <w:link w:val="DatoTegn"/>
    <w:uiPriority w:val="99"/>
    <w:semiHidden/>
    <w:unhideWhenUsed/>
    <w:rsid w:val="00D37C57"/>
  </w:style>
  <w:style w:type="character" w:customStyle="1" w:styleId="DatoTegn">
    <w:name w:val="Dato Tegn"/>
    <w:basedOn w:val="Standardskrifttypeiafsnit"/>
    <w:link w:val="Dato"/>
    <w:uiPriority w:val="99"/>
    <w:semiHidden/>
    <w:rsid w:val="00D37C57"/>
  </w:style>
  <w:style w:type="character" w:styleId="Kommentarhenvisning">
    <w:name w:val="annotation reference"/>
    <w:basedOn w:val="Standardskrifttypeiafsnit"/>
    <w:uiPriority w:val="99"/>
    <w:semiHidden/>
    <w:unhideWhenUsed/>
    <w:rsid w:val="00E831F5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E831F5"/>
    <w:pPr>
      <w:spacing w:line="240" w:lineRule="auto"/>
    </w:pPr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E831F5"/>
    <w:rPr>
      <w:sz w:val="20"/>
      <w:szCs w:val="20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E831F5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E831F5"/>
    <w:rPr>
      <w:b/>
      <w:bCs/>
      <w:sz w:val="20"/>
      <w:szCs w:val="20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E831F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E831F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801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05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45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77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1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8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C70F5E3-3DEE-4EFA-8304-E9C0C98E88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245</Words>
  <Characters>1496</Characters>
  <Application>Microsoft Office Word</Application>
  <DocSecurity>0</DocSecurity>
  <Lines>12</Lines>
  <Paragraphs>3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LSH</Company>
  <LinksUpToDate>false</LinksUpToDate>
  <CharactersWithSpaces>1738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Mette</dc:creator>
  <cp:lastModifiedBy>Mette Hornum Bing</cp:lastModifiedBy>
  <cp:revision>2</cp:revision>
  <cp:lastPrinted>2018-05-18T08:33:00Z</cp:lastPrinted>
  <dcterms:created xsi:type="dcterms:W3CDTF">2020-12-11T12:48:00Z</dcterms:created>
  <dcterms:modified xsi:type="dcterms:W3CDTF">2020-12-11T12:48:00Z</dcterms:modified>
</cp:coreProperties>
</file>