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FA7B" w14:textId="54EA13F4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  <w:r w:rsidRPr="008D2B24">
        <w:rPr>
          <w:rFonts w:ascii="Cambria" w:eastAsia="MS Mincho" w:hAnsi="Cambria" w:cs="Times New Roman"/>
          <w:noProof/>
          <w:sz w:val="24"/>
          <w:szCs w:val="24"/>
          <w:lang w:eastAsia="da-DK"/>
        </w:rPr>
        <w:drawing>
          <wp:inline distT="0" distB="0" distL="0" distR="0" wp14:anchorId="49DA1A33" wp14:editId="5FC648F7">
            <wp:extent cx="2139315" cy="213931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265C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430D83EB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788AA8CE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7A7AF040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595FCC8C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4B36F618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168BCB64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0C06788C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6F4B55B1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38236867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4169100F" w14:textId="77777777" w:rsidR="008D2B24" w:rsidRPr="008D2B24" w:rsidRDefault="008D2B24" w:rsidP="008D2B2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7699E4B7" w14:textId="77777777" w:rsidR="008D2B24" w:rsidRPr="008D2B24" w:rsidRDefault="008D2B24" w:rsidP="008D2B24">
      <w:pPr>
        <w:spacing w:after="0" w:line="240" w:lineRule="auto"/>
        <w:jc w:val="center"/>
        <w:rPr>
          <w:rFonts w:ascii="Calibri Light" w:eastAsia="MS Mincho" w:hAnsi="Calibri Light" w:cs="Calibri Light"/>
          <w:b/>
          <w:bCs/>
          <w:sz w:val="48"/>
          <w:szCs w:val="48"/>
          <w:lang w:eastAsia="da-DK"/>
        </w:rPr>
      </w:pPr>
      <w:bookmarkStart w:id="0" w:name="_Toc31629487"/>
      <w:r w:rsidRPr="008D2B24">
        <w:rPr>
          <w:rFonts w:ascii="Calibri Light" w:eastAsia="MS Mincho" w:hAnsi="Calibri Light" w:cs="Calibri Light"/>
          <w:b/>
          <w:bCs/>
          <w:sz w:val="48"/>
          <w:szCs w:val="48"/>
          <w:lang w:eastAsia="da-DK"/>
        </w:rPr>
        <w:t>Tjekliste for introduktionslægeuddannelsen i Gynækologi og Obstetrik</w:t>
      </w:r>
      <w:bookmarkEnd w:id="0"/>
    </w:p>
    <w:p w14:paraId="08E83572" w14:textId="77777777" w:rsidR="008D2B24" w:rsidRPr="008D2B24" w:rsidRDefault="008D2B24" w:rsidP="008D2B24">
      <w:pPr>
        <w:spacing w:after="0" w:line="240" w:lineRule="auto"/>
        <w:jc w:val="center"/>
        <w:rPr>
          <w:rFonts w:ascii="Calibri Light" w:eastAsia="MS Mincho" w:hAnsi="Calibri Light" w:cs="Calibri Light"/>
          <w:sz w:val="44"/>
          <w:szCs w:val="44"/>
          <w:lang w:eastAsia="da-DK"/>
        </w:rPr>
      </w:pPr>
      <w:bookmarkStart w:id="1" w:name="_Toc31629488"/>
      <w:r w:rsidRPr="008D2B24">
        <w:rPr>
          <w:rFonts w:ascii="Calibri Light" w:eastAsia="MS Mincho" w:hAnsi="Calibri Light" w:cs="Calibri Light"/>
          <w:sz w:val="44"/>
          <w:szCs w:val="44"/>
          <w:lang w:eastAsia="da-DK"/>
        </w:rPr>
        <w:t>Målbeskrivelsen 2020</w:t>
      </w:r>
      <w:bookmarkEnd w:id="1"/>
    </w:p>
    <w:p w14:paraId="4F571EB8" w14:textId="77777777" w:rsidR="008D2B24" w:rsidRPr="008D2B24" w:rsidRDefault="008D2B24" w:rsidP="008D2B24">
      <w:pPr>
        <w:keepNext/>
        <w:keepLines/>
        <w:spacing w:before="240" w:after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da-DK"/>
        </w:rPr>
      </w:pPr>
      <w:r w:rsidRPr="008D2B24">
        <w:rPr>
          <w:rFonts w:ascii="Calibri Light" w:eastAsia="Times New Roman" w:hAnsi="Calibri Light" w:cs="Times New Roman"/>
          <w:color w:val="2F5496"/>
          <w:sz w:val="72"/>
          <w:szCs w:val="72"/>
          <w:lang w:eastAsia="da-DK"/>
        </w:rPr>
        <w:br w:type="page"/>
      </w:r>
      <w:bookmarkStart w:id="2" w:name="_Toc31629489"/>
      <w:bookmarkStart w:id="3" w:name="_Toc31629601"/>
      <w:bookmarkStart w:id="4" w:name="_Toc31633909"/>
      <w:bookmarkStart w:id="5" w:name="_Toc34340035"/>
      <w:r w:rsidRPr="008D2B2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da-DK"/>
        </w:rPr>
        <w:lastRenderedPageBreak/>
        <w:t>Indholdsfortegnelse</w:t>
      </w:r>
    </w:p>
    <w:p w14:paraId="5C425D8C" w14:textId="77777777" w:rsidR="008D2B24" w:rsidRPr="008D2B24" w:rsidRDefault="0004561F" w:rsidP="008D2B24">
      <w:pPr>
        <w:tabs>
          <w:tab w:val="right" w:leader="dot" w:pos="9622"/>
        </w:tabs>
        <w:spacing w:after="0" w:line="240" w:lineRule="auto"/>
        <w:rPr>
          <w:rFonts w:ascii="Calibri" w:eastAsia="Times New Roman" w:hAnsi="Calibri" w:cs="Times New Roman"/>
          <w:noProof/>
          <w:color w:val="000000"/>
          <w:u w:val="single"/>
          <w:lang w:eastAsia="da-DK"/>
        </w:rPr>
      </w:pPr>
      <w:hyperlink w:anchor="_Toc34340035" w:history="1">
        <w:r w:rsidR="008D2B24" w:rsidRPr="008D2B24">
          <w:rPr>
            <w:rFonts w:ascii="Cambria" w:eastAsia="MS Mincho" w:hAnsi="Cambria" w:cs="Times New Roman"/>
            <w:noProof/>
            <w:color w:val="000000"/>
            <w:sz w:val="24"/>
            <w:szCs w:val="24"/>
            <w:u w:val="single"/>
            <w:lang w:eastAsia="da-DK"/>
          </w:rPr>
          <w:t>Introduktion</w:t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  <w:tab/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  <w:fldChar w:fldCharType="begin"/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  <w:instrText xml:space="preserve"> PAGEREF _Toc34340035 \h </w:instrText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  <w:fldChar w:fldCharType="separate"/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  <w:t>2</w:t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  <w:fldChar w:fldCharType="end"/>
        </w:r>
      </w:hyperlink>
    </w:p>
    <w:p w14:paraId="790BA27E" w14:textId="77777777" w:rsidR="008D2B24" w:rsidRPr="008D2B24" w:rsidRDefault="0004561F" w:rsidP="008D2B24">
      <w:pPr>
        <w:tabs>
          <w:tab w:val="right" w:leader="dot" w:pos="9622"/>
        </w:tabs>
        <w:spacing w:after="0" w:line="240" w:lineRule="auto"/>
        <w:rPr>
          <w:rFonts w:ascii="Calibri" w:eastAsia="Times New Roman" w:hAnsi="Calibri" w:cs="Times New Roman"/>
          <w:noProof/>
          <w:color w:val="000000"/>
          <w:u w:val="single"/>
          <w:lang w:eastAsia="da-DK"/>
        </w:rPr>
      </w:pPr>
      <w:hyperlink w:anchor="_Toc34340036" w:history="1">
        <w:r w:rsidR="008D2B24" w:rsidRPr="008D2B24">
          <w:rPr>
            <w:rFonts w:ascii="Cambria" w:eastAsia="MS Mincho" w:hAnsi="Cambria" w:cs="Times New Roman"/>
            <w:noProof/>
            <w:color w:val="000000"/>
            <w:sz w:val="24"/>
            <w:szCs w:val="24"/>
            <w:u w:val="single"/>
            <w:lang w:eastAsia="da-DK"/>
          </w:rPr>
          <w:t>Tabeloversigt over kompetenceniveau</w:t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  <w:tab/>
          <w:t>4</w:t>
        </w:r>
      </w:hyperlink>
    </w:p>
    <w:p w14:paraId="4E65A56C" w14:textId="77777777" w:rsidR="008D2B24" w:rsidRPr="008D2B24" w:rsidRDefault="0004561F" w:rsidP="008D2B24">
      <w:pPr>
        <w:tabs>
          <w:tab w:val="right" w:leader="dot" w:pos="9622"/>
        </w:tabs>
        <w:spacing w:after="0" w:line="240" w:lineRule="auto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hyperlink w:anchor="_Toc34340037" w:history="1">
        <w:r w:rsidR="008D2B24" w:rsidRPr="008D2B24">
          <w:rPr>
            <w:rFonts w:ascii="Cambria" w:eastAsia="MS Mincho" w:hAnsi="Cambria" w:cs="Times New Roman"/>
            <w:noProof/>
            <w:color w:val="000000"/>
            <w:sz w:val="24"/>
            <w:szCs w:val="24"/>
            <w:u w:val="single"/>
            <w:lang w:eastAsia="da-DK"/>
          </w:rPr>
          <w:t>Praktiske færdigheder</w:t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  <w:tab/>
          <w:t>5</w:t>
        </w:r>
      </w:hyperlink>
    </w:p>
    <w:p w14:paraId="2C87FE92" w14:textId="77777777" w:rsidR="008D2B24" w:rsidRPr="008D2B24" w:rsidRDefault="008D2B24" w:rsidP="008D2B24">
      <w:pPr>
        <w:keepNext/>
        <w:spacing w:after="0" w:line="240" w:lineRule="auto"/>
        <w:ind w:left="238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 xml:space="preserve">1.Endosug/vandscanninger (D), ca. 10 stk. </w:t>
      </w:r>
    </w:p>
    <w:p w14:paraId="783DF4D0" w14:textId="77777777" w:rsidR="008D2B24" w:rsidRPr="008D2B24" w:rsidRDefault="008D2B24" w:rsidP="008D2B24">
      <w:pPr>
        <w:keepNext/>
        <w:spacing w:after="0" w:line="240" w:lineRule="auto"/>
        <w:ind w:left="238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 xml:space="preserve">2. Evacuatio uteri (D), ca. 25 stk. </w:t>
      </w:r>
    </w:p>
    <w:p w14:paraId="7BE5BE3A" w14:textId="77777777" w:rsidR="008D2B24" w:rsidRPr="008D2B24" w:rsidRDefault="008D2B24" w:rsidP="008D2B24">
      <w:pPr>
        <w:spacing w:after="0"/>
        <w:ind w:left="238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 xml:space="preserve">4. diagnostiske lap/deloperationer (C/D), ca. 10 stk. </w:t>
      </w:r>
    </w:p>
    <w:p w14:paraId="37BFC237" w14:textId="77777777" w:rsidR="008D2B24" w:rsidRPr="008D2B24" w:rsidRDefault="008D2B24" w:rsidP="008D2B24">
      <w:pPr>
        <w:spacing w:after="0" w:line="240" w:lineRule="auto"/>
        <w:ind w:left="238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 xml:space="preserve">7. Fødselsbristninger Grad 1+2 sutureringer (C), 10 stk.                        </w:t>
      </w:r>
    </w:p>
    <w:p w14:paraId="528A774B" w14:textId="77777777" w:rsidR="008D2B24" w:rsidRPr="008D2B24" w:rsidRDefault="008D2B24" w:rsidP="008D2B24">
      <w:pPr>
        <w:keepNext/>
        <w:spacing w:after="0" w:line="240" w:lineRule="auto"/>
        <w:ind w:left="238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 xml:space="preserve">8. Vacuum-extraction (C), 5. stk. </w:t>
      </w:r>
    </w:p>
    <w:p w14:paraId="250F64BF" w14:textId="77777777" w:rsidR="008D2B24" w:rsidRPr="008D2B24" w:rsidRDefault="008D2B24" w:rsidP="008D2B24">
      <w:pPr>
        <w:keepNext/>
        <w:spacing w:after="0" w:line="240" w:lineRule="auto"/>
        <w:ind w:left="238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>9. Fastsiddende skuldre på fødefantom (D), Fødefantom</w:t>
      </w:r>
    </w:p>
    <w:p w14:paraId="5A98A776" w14:textId="77777777" w:rsidR="008D2B24" w:rsidRPr="008D2B24" w:rsidRDefault="008D2B24" w:rsidP="008D2B24">
      <w:pPr>
        <w:keepNext/>
        <w:spacing w:after="0" w:line="240" w:lineRule="auto"/>
        <w:ind w:left="238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>11. Elektive ukompliceret sectio (C), ca. 25 stk.</w:t>
      </w:r>
    </w:p>
    <w:p w14:paraId="2D5D3CED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>Ultralydsfærdigheder</w:t>
      </w:r>
    </w:p>
    <w:p w14:paraId="6CF70884" w14:textId="77777777" w:rsidR="008D2B24" w:rsidRPr="008D2B24" w:rsidRDefault="008D2B24" w:rsidP="008D2B24">
      <w:pPr>
        <w:spacing w:after="0" w:line="240" w:lineRule="auto"/>
        <w:ind w:left="238"/>
        <w:rPr>
          <w:rFonts w:ascii="Cambria" w:eastAsia="MS Mincho" w:hAnsi="Cambria" w:cs="Times New Roman"/>
          <w:noProof/>
          <w:snapToGrid w:val="0"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>1.</w:t>
      </w:r>
      <w:r w:rsidRPr="008D2B24">
        <w:rPr>
          <w:rFonts w:ascii="Cambria" w:eastAsia="MS Mincho" w:hAnsi="Cambria" w:cs="Times New Roman"/>
          <w:noProof/>
          <w:snapToGrid w:val="0"/>
          <w:color w:val="000000"/>
          <w:sz w:val="24"/>
          <w:szCs w:val="24"/>
          <w:u w:val="single"/>
          <w:lang w:eastAsia="da-DK"/>
        </w:rPr>
        <w:t>Anteriort-Posteriort diameter (D), ca. 10 stk.</w:t>
      </w:r>
    </w:p>
    <w:p w14:paraId="5C0EA78A" w14:textId="77777777" w:rsidR="008D2B24" w:rsidRPr="008D2B24" w:rsidRDefault="008D2B24" w:rsidP="008D2B24">
      <w:pPr>
        <w:spacing w:after="0" w:line="240" w:lineRule="auto"/>
        <w:ind w:left="238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val="en-US"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val="en-US" w:eastAsia="da-DK"/>
        </w:rPr>
        <w:t>3. Crown Rumpth Length (CRL)/ Gestationssæk, 25 stk. (D)</w:t>
      </w:r>
    </w:p>
    <w:p w14:paraId="393E2F14" w14:textId="77777777" w:rsidR="008D2B24" w:rsidRPr="008D2B24" w:rsidRDefault="008D2B24" w:rsidP="008D2B24">
      <w:pPr>
        <w:spacing w:after="0" w:line="240" w:lineRule="auto"/>
        <w:ind w:left="238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val="en-US"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val="en-US" w:eastAsia="da-DK"/>
        </w:rPr>
        <w:t xml:space="preserve">5. Cervix scanning (D), ca. 10 stk. </w:t>
      </w:r>
    </w:p>
    <w:p w14:paraId="21A0D2DB" w14:textId="77777777" w:rsidR="008D2B24" w:rsidRPr="008D2B24" w:rsidRDefault="0004561F" w:rsidP="008D2B24">
      <w:pPr>
        <w:spacing w:after="0" w:line="240" w:lineRule="auto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hyperlink w:anchor="_Toc34340060" w:history="1">
        <w:r w:rsidR="008D2B24" w:rsidRPr="008D2B24">
          <w:rPr>
            <w:rFonts w:ascii="Cambria" w:eastAsia="MS Mincho" w:hAnsi="Cambria" w:cs="Times New Roman"/>
            <w:noProof/>
            <w:color w:val="000000"/>
            <w:sz w:val="24"/>
            <w:szCs w:val="24"/>
            <w:u w:val="single"/>
            <w:lang w:eastAsia="da-DK"/>
          </w:rPr>
          <w:t>Casebaseret diskussion</w:t>
        </w:r>
        <w:r w:rsidR="008D2B24" w:rsidRPr="008D2B24">
          <w:rPr>
            <w:rFonts w:ascii="Cambria" w:eastAsia="MS Mincho" w:hAnsi="Cambria" w:cs="Times New Roman"/>
            <w:noProof/>
            <w:webHidden/>
            <w:color w:val="000000"/>
            <w:sz w:val="24"/>
            <w:szCs w:val="24"/>
            <w:u w:val="single"/>
            <w:lang w:eastAsia="da-DK"/>
          </w:rPr>
          <w:tab/>
          <w:t>16</w:t>
        </w:r>
      </w:hyperlink>
      <w:r w:rsidR="008D2B24"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 xml:space="preserve">                                                                      </w:t>
      </w:r>
    </w:p>
    <w:p w14:paraId="31C5E510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</w:pPr>
      <w:r w:rsidRPr="008D2B24">
        <w:rPr>
          <w:rFonts w:ascii="Cambria" w:eastAsia="MS Mincho" w:hAnsi="Cambria" w:cs="Times New Roman"/>
          <w:noProof/>
          <w:color w:val="000000"/>
          <w:sz w:val="24"/>
          <w:szCs w:val="24"/>
          <w:u w:val="single"/>
          <w:lang w:eastAsia="da-DK"/>
        </w:rPr>
        <w:t>360 grader</w:t>
      </w:r>
    </w:p>
    <w:p w14:paraId="0FF177EC" w14:textId="77777777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72"/>
          <w:szCs w:val="72"/>
          <w:lang w:eastAsia="da-DK"/>
        </w:rPr>
      </w:pPr>
    </w:p>
    <w:p w14:paraId="3EB7E700" w14:textId="77777777" w:rsidR="0004561F" w:rsidRDefault="0004561F">
      <w:pP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br w:type="page"/>
      </w:r>
    </w:p>
    <w:p w14:paraId="3D925BCC" w14:textId="38A5764B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t>Introduktion</w:t>
      </w:r>
      <w:bookmarkEnd w:id="2"/>
      <w:bookmarkEnd w:id="3"/>
      <w:bookmarkEnd w:id="4"/>
      <w:bookmarkEnd w:id="5"/>
    </w:p>
    <w:p w14:paraId="32D86A64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Cambria"/>
          <w:sz w:val="24"/>
          <w:szCs w:val="24"/>
          <w:lang w:eastAsia="da-DK"/>
        </w:rPr>
      </w:pPr>
      <w:r w:rsidRPr="008D2B24">
        <w:rPr>
          <w:rFonts w:ascii="Cambria" w:eastAsia="MS Mincho" w:hAnsi="Cambria" w:cs="Cambria"/>
          <w:sz w:val="24"/>
          <w:szCs w:val="24"/>
          <w:lang w:eastAsia="da-DK"/>
        </w:rPr>
        <w:t>Dette er en simpel tjekliste til at holde styr på antallet af de praktiske færdigheder og det opnåede kompetenceniveau. Desuden til at danne overblik over gennemgåede case-baserede diskussioner, mini-</w:t>
      </w:r>
      <w:proofErr w:type="spellStart"/>
      <w:r w:rsidRPr="008D2B24">
        <w:rPr>
          <w:rFonts w:ascii="Cambria" w:eastAsia="MS Mincho" w:hAnsi="Cambria" w:cs="Cambria"/>
          <w:sz w:val="24"/>
          <w:szCs w:val="24"/>
          <w:lang w:eastAsia="da-DK"/>
        </w:rPr>
        <w:t>cex</w:t>
      </w:r>
      <w:proofErr w:type="spellEnd"/>
      <w:r w:rsidRPr="008D2B24">
        <w:rPr>
          <w:rFonts w:ascii="Cambria" w:eastAsia="MS Mincho" w:hAnsi="Cambria" w:cs="Cambria"/>
          <w:sz w:val="24"/>
          <w:szCs w:val="24"/>
          <w:lang w:eastAsia="da-DK"/>
        </w:rPr>
        <w:t xml:space="preserve"> og 360 graders evaluering i introduktionsuddannelsen.</w:t>
      </w:r>
    </w:p>
    <w:p w14:paraId="33764A88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Cambria"/>
          <w:sz w:val="24"/>
          <w:szCs w:val="24"/>
          <w:lang w:eastAsia="da-DK"/>
        </w:rPr>
      </w:pPr>
      <w:r w:rsidRPr="008D2B24">
        <w:rPr>
          <w:rFonts w:ascii="Cambria" w:eastAsia="MS Mincho" w:hAnsi="Cambria" w:cs="Cambria"/>
          <w:sz w:val="24"/>
          <w:szCs w:val="24"/>
          <w:lang w:eastAsia="da-DK"/>
        </w:rPr>
        <w:t>Tjeklisten er et frivilligt hjælperedskab til målbeskrivelsen i gynækologi og obstetrik 2020. Formålet med tjeklisten er at hjælpe med at danne overblik over antallet af indgreb/cases, læringsmål efter hvert enkelt indgreb, samt kompetenceniveau, både for introduktionslægen og vejleder.</w:t>
      </w:r>
    </w:p>
    <w:p w14:paraId="5C1612D4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Cambria"/>
          <w:sz w:val="24"/>
          <w:szCs w:val="24"/>
          <w:lang w:eastAsia="da-DK"/>
        </w:rPr>
      </w:pPr>
      <w:r w:rsidRPr="008D2B24">
        <w:rPr>
          <w:rFonts w:ascii="Cambria" w:eastAsia="MS Mincho" w:hAnsi="Cambria" w:cs="Cambria"/>
          <w:sz w:val="24"/>
          <w:szCs w:val="24"/>
          <w:lang w:eastAsia="da-DK"/>
        </w:rPr>
        <w:t>I tjeklisten er kompetencerne listet i samme rækkefølge som i målbeskrivelsen for de praktiske færdigheder efterfulgt af kompetencerne i ultralyd. Sidst i tjeklisten er en samlet oversigt over case-baserede diskussioner, mini-</w:t>
      </w:r>
      <w:proofErr w:type="spellStart"/>
      <w:r w:rsidRPr="008D2B24">
        <w:rPr>
          <w:rFonts w:ascii="Cambria" w:eastAsia="MS Mincho" w:hAnsi="Cambria" w:cs="Cambria"/>
          <w:sz w:val="24"/>
          <w:szCs w:val="24"/>
          <w:lang w:eastAsia="da-DK"/>
        </w:rPr>
        <w:t>cex</w:t>
      </w:r>
      <w:proofErr w:type="spellEnd"/>
      <w:r w:rsidRPr="008D2B24">
        <w:rPr>
          <w:rFonts w:ascii="Cambria" w:eastAsia="MS Mincho" w:hAnsi="Cambria" w:cs="Cambria"/>
          <w:sz w:val="24"/>
          <w:szCs w:val="24"/>
          <w:lang w:eastAsia="da-DK"/>
        </w:rPr>
        <w:t xml:space="preserve"> og 360 graders evaluering.</w:t>
      </w:r>
    </w:p>
    <w:p w14:paraId="55DD3D89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Cambria"/>
          <w:sz w:val="24"/>
          <w:szCs w:val="24"/>
          <w:lang w:eastAsia="da-DK"/>
        </w:rPr>
      </w:pPr>
      <w:r w:rsidRPr="008D2B24">
        <w:rPr>
          <w:rFonts w:ascii="Cambria" w:eastAsia="MS Mincho" w:hAnsi="Cambria" w:cs="Cambria"/>
          <w:sz w:val="24"/>
          <w:szCs w:val="24"/>
          <w:lang w:eastAsia="da-DK"/>
        </w:rPr>
        <w:t>For hver kompetence er først nummer og navn på kompetencen angivet efterfulgt af kompetenceniveau i parentes samt anbefalet antal indgreb (</w:t>
      </w:r>
      <w:proofErr w:type="gramStart"/>
      <w:r w:rsidRPr="008D2B24">
        <w:rPr>
          <w:rFonts w:ascii="Cambria" w:eastAsia="MS Mincho" w:hAnsi="Cambria" w:cs="Cambria"/>
          <w:sz w:val="24"/>
          <w:szCs w:val="24"/>
          <w:lang w:eastAsia="da-DK"/>
        </w:rPr>
        <w:t>såfremt</w:t>
      </w:r>
      <w:proofErr w:type="gramEnd"/>
      <w:r w:rsidRPr="008D2B24">
        <w:rPr>
          <w:rFonts w:ascii="Cambria" w:eastAsia="MS Mincho" w:hAnsi="Cambria" w:cs="Cambria"/>
          <w:sz w:val="24"/>
          <w:szCs w:val="24"/>
          <w:lang w:eastAsia="da-DK"/>
        </w:rPr>
        <w:t xml:space="preserve"> målbeskrivelsen har angivet dette).  Herefter kan noteres dato for opnået kompetenceniveau, når dette opnås. Og sidste selve listen, hvor hvert enkelt indgreb/case noteres. Her kan også noteres de læringsmål, som er blevet defineret efter anvendelse af fx OSATS til kompetencevurdering.</w:t>
      </w:r>
    </w:p>
    <w:p w14:paraId="238E878A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Cambria"/>
          <w:sz w:val="24"/>
          <w:szCs w:val="24"/>
          <w:lang w:eastAsia="da-DK"/>
        </w:rPr>
      </w:pPr>
    </w:p>
    <w:p w14:paraId="2DF279A6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Cambria"/>
          <w:sz w:val="24"/>
          <w:szCs w:val="24"/>
          <w:lang w:eastAsia="da-DK"/>
        </w:rPr>
      </w:pPr>
      <w:proofErr w:type="spellStart"/>
      <w:r w:rsidRPr="008D2B24">
        <w:rPr>
          <w:rFonts w:ascii="Cambria" w:eastAsia="MS Mincho" w:hAnsi="Cambria" w:cs="Cambria"/>
          <w:sz w:val="24"/>
          <w:szCs w:val="24"/>
          <w:lang w:eastAsia="da-DK"/>
        </w:rPr>
        <w:t>DSOGs</w:t>
      </w:r>
      <w:proofErr w:type="spellEnd"/>
      <w:r w:rsidRPr="008D2B24">
        <w:rPr>
          <w:rFonts w:ascii="Cambria" w:eastAsia="MS Mincho" w:hAnsi="Cambria" w:cs="Cambria"/>
          <w:sz w:val="24"/>
          <w:szCs w:val="24"/>
          <w:lang w:eastAsia="da-DK"/>
        </w:rPr>
        <w:t xml:space="preserve"> undervisningsudvalg, 2020.</w:t>
      </w:r>
    </w:p>
    <w:p w14:paraId="4A3197D7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Cambria"/>
          <w:sz w:val="24"/>
          <w:szCs w:val="24"/>
          <w:lang w:eastAsia="da-DK"/>
        </w:rPr>
      </w:pPr>
      <w:r w:rsidRPr="008D2B24">
        <w:rPr>
          <w:rFonts w:ascii="Cambria" w:eastAsia="MS Mincho" w:hAnsi="Cambria" w:cs="Cambria"/>
          <w:sz w:val="24"/>
          <w:szCs w:val="24"/>
          <w:lang w:eastAsia="da-DK"/>
        </w:rPr>
        <w:br w:type="page"/>
      </w:r>
    </w:p>
    <w:p w14:paraId="6B9AF855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3335BDEE" w14:textId="77777777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da-DK"/>
        </w:rPr>
      </w:pPr>
      <w:bookmarkStart w:id="6" w:name="_Toc31633910"/>
      <w:bookmarkStart w:id="7" w:name="_Toc34340036"/>
      <w:r w:rsidRPr="008D2B2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t>Tabeloversigt over kompetenceniveau</w:t>
      </w:r>
      <w:bookmarkEnd w:id="6"/>
      <w:bookmarkEnd w:id="7"/>
    </w:p>
    <w:p w14:paraId="2FC4206A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949"/>
        <w:gridCol w:w="2865"/>
        <w:gridCol w:w="2720"/>
      </w:tblGrid>
      <w:tr w:rsidR="008D2B24" w:rsidRPr="008D2B24" w14:paraId="6DD9EA32" w14:textId="77777777" w:rsidTr="008711A6">
        <w:trPr>
          <w:trHeight w:val="9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4AE4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Kompetence-</w:t>
            </w:r>
          </w:p>
          <w:p w14:paraId="6271D223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niveau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633A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Beskrivelse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9219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Tekniske færdigheder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7D61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Helhedsvurderinger af komplekse kompetencer</w:t>
            </w:r>
          </w:p>
        </w:tc>
      </w:tr>
      <w:tr w:rsidR="008D2B24" w:rsidRPr="008D2B24" w14:paraId="7C09A3FB" w14:textId="77777777" w:rsidTr="008711A6">
        <w:trPr>
          <w:trHeight w:val="9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78F2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D4A0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har set, hørt eller læst 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C980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 xml:space="preserve">normalt vil det indebære, at man har overværet proceduren.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295D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så mangelfuld at der kræves konstant supervision</w:t>
            </w:r>
          </w:p>
        </w:tc>
      </w:tr>
      <w:tr w:rsidR="008D2B24" w:rsidRPr="008D2B24" w14:paraId="7697027D" w14:textId="77777777" w:rsidTr="008711A6">
        <w:trPr>
          <w:trHeight w:val="13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D42A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0C07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kan udføre proceduren under nøje supervision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27EE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ved operative indgreb vil vejlederen typisk være på stuen eventuelt i vask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C8ED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mangelfuld indenfor mange områder</w:t>
            </w:r>
          </w:p>
        </w:tc>
      </w:tr>
      <w:tr w:rsidR="008D2B24" w:rsidRPr="008D2B24" w14:paraId="0648AE80" w14:textId="77777777" w:rsidTr="008711A6">
        <w:trPr>
          <w:trHeight w:val="198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5FD0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5F57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kan udføre proceduren under nogen supervision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6FF6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ved operative indgreb eller fødegangsarbejde vil vejlederen typisk være orienteret med henblik på eventuel assistance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04AA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som oftest tilstrækkelig, men der er betydende mangler indenfor enkelte områder</w:t>
            </w:r>
          </w:p>
        </w:tc>
      </w:tr>
      <w:tr w:rsidR="008D2B24" w:rsidRPr="008D2B24" w14:paraId="667D8BFD" w14:textId="77777777" w:rsidTr="008711A6">
        <w:trPr>
          <w:trHeight w:val="198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1594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A7A2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kan udføre proceduren uden supervision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B5AA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 xml:space="preserve">operative procedurer kan typisk udføres i vagten med vejlederen på tilkald fra hjemmet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FCFE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i de fleste tilfælde på en speciallæges niveau, men der er nogle begrænsninger indenfor enkelte områder</w:t>
            </w:r>
          </w:p>
        </w:tc>
      </w:tr>
      <w:tr w:rsidR="008D2B24" w:rsidRPr="008D2B24" w14:paraId="7EC795AE" w14:textId="77777777" w:rsidTr="008711A6">
        <w:trPr>
          <w:trHeight w:val="13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6284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b/>
                <w:sz w:val="24"/>
                <w:szCs w:val="24"/>
                <w:lang w:eastAsia="da-DK"/>
              </w:rPr>
              <w:t>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5A96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kan supervisere og undervise i proceduren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176A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 xml:space="preserve">kursisten skal typisk have superviseret yngre kolleger flere gange i proceduren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1F10" w14:textId="77777777" w:rsidR="008D2B24" w:rsidRPr="008D2B24" w:rsidRDefault="008D2B24" w:rsidP="008D2B24">
            <w:pPr>
              <w:spacing w:after="0" w:line="276" w:lineRule="auto"/>
              <w:rPr>
                <w:rFonts w:ascii="Cambria" w:eastAsia="MS Mincho" w:hAnsi="Cambria" w:cs="Cambria"/>
                <w:sz w:val="24"/>
                <w:szCs w:val="24"/>
                <w:lang w:eastAsia="da-DK"/>
              </w:rPr>
            </w:pPr>
            <w:r w:rsidRPr="008D2B24">
              <w:rPr>
                <w:rFonts w:ascii="Cambria" w:eastAsia="MS Mincho" w:hAnsi="Cambria" w:cs="Cambria"/>
                <w:sz w:val="24"/>
                <w:szCs w:val="24"/>
                <w:lang w:eastAsia="da-DK"/>
              </w:rPr>
              <w:t>fuldt ud på det niveau man forventer af en speciallæge</w:t>
            </w:r>
          </w:p>
        </w:tc>
      </w:tr>
    </w:tbl>
    <w:p w14:paraId="49C6317E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53657D39" w14:textId="77777777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r w:rsidRPr="008D2B24">
        <w:rPr>
          <w:rFonts w:ascii="Cambria" w:eastAsia="MS Mincho" w:hAnsi="Cambria" w:cs="Times New Roman"/>
          <w:sz w:val="24"/>
          <w:szCs w:val="24"/>
          <w:lang w:eastAsia="da-DK"/>
        </w:rPr>
        <w:br w:type="page"/>
        <w:t xml:space="preserve"> </w:t>
      </w:r>
      <w:bookmarkStart w:id="8" w:name="_Toc31633911"/>
      <w:bookmarkStart w:id="9" w:name="_Toc34340037"/>
      <w:r w:rsidRPr="008D2B2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t>Praktiske færdigheder</w:t>
      </w:r>
      <w:bookmarkEnd w:id="8"/>
      <w:bookmarkEnd w:id="9"/>
    </w:p>
    <w:p w14:paraId="7781D45D" w14:textId="77777777" w:rsidR="008D2B24" w:rsidRPr="008D2B24" w:rsidRDefault="008D2B24" w:rsidP="008D2B24">
      <w:pPr>
        <w:keepNext/>
        <w:spacing w:before="240" w:after="60" w:line="240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bookmarkStart w:id="10" w:name="_Toc31633912"/>
      <w:bookmarkStart w:id="11" w:name="_Toc34340038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I1.Endosug/vandscanning (D)</w:t>
      </w:r>
      <w:bookmarkEnd w:id="10"/>
      <w:bookmarkEnd w:id="11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, ca. 10 stk. </w:t>
      </w:r>
    </w:p>
    <w:p w14:paraId="4ABCD9C3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920"/>
        <w:gridCol w:w="920"/>
        <w:gridCol w:w="920"/>
        <w:gridCol w:w="920"/>
        <w:gridCol w:w="920"/>
      </w:tblGrid>
      <w:tr w:rsidR="008D2B24" w:rsidRPr="008D2B24" w14:paraId="29E1993B" w14:textId="77777777" w:rsidTr="008711A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EFE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01A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6A77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284D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0057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F8C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0B0BD394" w14:textId="77777777" w:rsidTr="008711A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2E3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069E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A0EF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B9E2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CA65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286D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5FC096B3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da-DK"/>
        </w:rPr>
      </w:pPr>
      <w:r w:rsidRPr="008D2B24">
        <w:rPr>
          <w:rFonts w:ascii="Calibri" w:eastAsia="MS Mincho" w:hAnsi="Calibri" w:cs="Times New Roman"/>
          <w:sz w:val="24"/>
          <w:szCs w:val="24"/>
          <w:lang w:eastAsia="da-DK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5502"/>
        <w:gridCol w:w="1525"/>
        <w:gridCol w:w="1300"/>
      </w:tblGrid>
      <w:tr w:rsidR="008D2B24" w:rsidRPr="008D2B24" w14:paraId="3070E321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4B3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207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CC1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994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2CD9E431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348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896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884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32E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3C8F450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E85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48D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536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F88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621FBA6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6D6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58D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231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755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378E3B50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F62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2BB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C4C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9E7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35A0469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495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BAA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013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7A7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6A7E226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154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E6B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E53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9C2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90A3CB9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BA2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192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C27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2D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8F6E022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606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DEB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7B5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1A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061FDD7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776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933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D60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D3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301C7233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C0A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8C3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7E5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5BB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7CBD436" w14:textId="77777777" w:rsidTr="008711A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D0C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B88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191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59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3198C880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da-DK"/>
        </w:rPr>
      </w:pPr>
    </w:p>
    <w:p w14:paraId="31E975B4" w14:textId="77777777" w:rsidR="0004561F" w:rsidRDefault="0004561F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bookmarkStart w:id="12" w:name="_Toc31633913"/>
      <w:bookmarkStart w:id="13" w:name="_Toc34340039"/>
      <w: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br w:type="page"/>
      </w:r>
    </w:p>
    <w:p w14:paraId="4D50A8C5" w14:textId="3025B6FB" w:rsidR="008D2B24" w:rsidRPr="008D2B24" w:rsidRDefault="008D2B24" w:rsidP="008D2B24">
      <w:pPr>
        <w:keepNext/>
        <w:spacing w:before="240" w:after="60" w:line="240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I2 og I4.</w:t>
      </w:r>
      <w:r w:rsidRPr="008D2B24">
        <w:rPr>
          <w:rFonts w:ascii="Calibri" w:eastAsia="Times New Roman" w:hAnsi="Calibri" w:cs="Calibri"/>
          <w:lang w:eastAsia="da-DK"/>
        </w:rPr>
        <w:t xml:space="preserve"> </w:t>
      </w: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Kirurgisk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evacuatio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uteri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/ abortus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provokatus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(D), ca. 25 stk.</w:t>
      </w:r>
      <w:bookmarkEnd w:id="12"/>
      <w:bookmarkEnd w:id="13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</w:t>
      </w:r>
    </w:p>
    <w:p w14:paraId="2A677857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da-DK"/>
        </w:rPr>
      </w:pPr>
      <w:r w:rsidRPr="008D2B24">
        <w:rPr>
          <w:rFonts w:ascii="Calibri" w:eastAsia="MS Mincho" w:hAnsi="Calibri" w:cs="Times New Roman"/>
          <w:sz w:val="24"/>
          <w:szCs w:val="24"/>
          <w:lang w:eastAsia="da-D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920"/>
        <w:gridCol w:w="920"/>
        <w:gridCol w:w="920"/>
        <w:gridCol w:w="920"/>
        <w:gridCol w:w="920"/>
      </w:tblGrid>
      <w:tr w:rsidR="008D2B24" w:rsidRPr="008D2B24" w14:paraId="21CD869D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753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00D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4E74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B400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2CC2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D044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1CB51244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FA9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7C19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8262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9F07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969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F66B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698A779E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5316"/>
        <w:gridCol w:w="1525"/>
        <w:gridCol w:w="1297"/>
      </w:tblGrid>
      <w:tr w:rsidR="008D2B24" w:rsidRPr="008D2B24" w14:paraId="712E92F8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C1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233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CC0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D32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78726268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293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AC8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609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CF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B5EF021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387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799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036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727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4977783A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F9B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494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358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C0C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466FF18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76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6A3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47A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B2E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08FCE3C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231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293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EB5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141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8D87936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B4D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B8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CE3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754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494F328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0B0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A91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BA6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06E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8802C2A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2F8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355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89B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262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6B17A8D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F1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ACC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B8B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386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2AAF373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3BA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4E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E7C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A4D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40DE6D1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66F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994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DFB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209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1C8E7D3B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3B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4BE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7FE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E0D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1B0959B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08F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BEF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4F1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102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453C3709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506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156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E5E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FF2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E379547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332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512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238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FFB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31544C67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B7A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936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BB6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F26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D01A65D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EB1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1C8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8B2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B5B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3F550944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24D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100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064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D56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4125718C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3A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720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5FF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9C7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BE4E499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EC6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6F3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0FC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491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E905943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BB5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D8E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65F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84F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85BD0F0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558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FA9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A28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200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ED961A3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4E9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B0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254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86D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F7F6024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A18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8BE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20E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F8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A450658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343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4A5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CB5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67C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4896CEB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61F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293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D19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409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4F21247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56A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11F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287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73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EB0BBF3" w14:textId="77777777" w:rsidTr="008711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63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05F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492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FDE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2D2706C3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37C1164A" w14:textId="77777777" w:rsidR="0004561F" w:rsidRDefault="0004561F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bookmarkStart w:id="14" w:name="_Toc31633914"/>
      <w:bookmarkStart w:id="15" w:name="_Toc34340040"/>
      <w: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br w:type="page"/>
      </w:r>
    </w:p>
    <w:p w14:paraId="4D3B2421" w14:textId="64554EE8" w:rsidR="008D2B24" w:rsidRPr="008D2B24" w:rsidRDefault="008D2B24" w:rsidP="008D2B24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I4. Diagnostisk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laparoskopi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/Sterilisation (C), ca. 10 stk.</w:t>
      </w:r>
      <w:bookmarkEnd w:id="14"/>
      <w:bookmarkEnd w:id="15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</w:t>
      </w:r>
    </w:p>
    <w:p w14:paraId="70E5F627" w14:textId="77777777" w:rsidR="008D2B24" w:rsidRPr="008D2B24" w:rsidRDefault="008D2B24" w:rsidP="008D2B24">
      <w:pPr>
        <w:spacing w:after="0" w:line="240" w:lineRule="auto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920"/>
        <w:gridCol w:w="920"/>
        <w:gridCol w:w="920"/>
        <w:gridCol w:w="920"/>
        <w:gridCol w:w="920"/>
      </w:tblGrid>
      <w:tr w:rsidR="008D2B24" w:rsidRPr="008D2B24" w14:paraId="4B1D40F5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332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11BF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972A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0ABD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BE6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D1F9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50A3DC0A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C87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CEA0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AAB6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F91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87DB7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BA77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393D4FBD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416"/>
        <w:gridCol w:w="1525"/>
        <w:gridCol w:w="1292"/>
      </w:tblGrid>
      <w:tr w:rsidR="008D2B24" w:rsidRPr="008D2B24" w14:paraId="0C39D761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D2E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18E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0AB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056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0899640B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613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E8B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0EA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B3E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E19EE35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9E6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06A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F1E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0E1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185021F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320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416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3CB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485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3529221E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500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049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06B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F10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1AB0388E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9AB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17D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A55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D03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17DF0E0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552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DAD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298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E05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856848A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8C9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D7D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5D7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040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92E727F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645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59D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6CD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7FB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86B4A8E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16E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630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B9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37E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147B5D3C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D9B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64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515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F3C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67A1700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79E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41C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2A6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BDF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44D14147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3C1CBA5B" w14:textId="77777777" w:rsidR="0004561F" w:rsidRDefault="0004561F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br w:type="page"/>
      </w:r>
    </w:p>
    <w:p w14:paraId="2AC21863" w14:textId="0580DFF7" w:rsidR="008D2B24" w:rsidRPr="008D2B24" w:rsidRDefault="008D2B24" w:rsidP="008D2B24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I6. Normal fødsel (D), ca. 10 stk. </w:t>
      </w:r>
    </w:p>
    <w:p w14:paraId="732E4E66" w14:textId="77777777" w:rsidR="008D2B24" w:rsidRPr="008D2B24" w:rsidRDefault="008D2B24" w:rsidP="008D2B24">
      <w:pPr>
        <w:spacing w:after="0" w:line="240" w:lineRule="auto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920"/>
        <w:gridCol w:w="920"/>
        <w:gridCol w:w="920"/>
        <w:gridCol w:w="920"/>
        <w:gridCol w:w="920"/>
      </w:tblGrid>
      <w:tr w:rsidR="008D2B24" w:rsidRPr="008D2B24" w14:paraId="6D0429AF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A75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EAC1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DDC2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27D4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CD61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C22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195CB9DD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FE6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C1EA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D13A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5FC9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060F7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8705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15530E1B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416"/>
        <w:gridCol w:w="1525"/>
        <w:gridCol w:w="1292"/>
      </w:tblGrid>
      <w:tr w:rsidR="008D2B24" w:rsidRPr="008D2B24" w14:paraId="66E5C81A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EBD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5C4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694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BB3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58F76B77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845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7B0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07C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D6B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379BDB26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975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8A2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AD7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EB1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61BD84F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1C1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9B2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256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7C8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1E1B2934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33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CCA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606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8C8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00FB2DA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6F6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AA0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901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0D1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3AFC421E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0EF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F54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16B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17F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30AB327D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406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AE0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B52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9F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2F7EF68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1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9E3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0EA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18F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3E45231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58A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B9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BA7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463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9004E15" w14:textId="77777777" w:rsidTr="008711A6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141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AA2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ECD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D1C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4BC066B3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2F30D086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10F3B546" w14:textId="77777777" w:rsidR="0004561F" w:rsidRDefault="0004561F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bookmarkStart w:id="16" w:name="_Toc34340041"/>
      <w:bookmarkStart w:id="17" w:name="_Toc31633915"/>
      <w: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br w:type="page"/>
      </w:r>
    </w:p>
    <w:p w14:paraId="7EBC62F1" w14:textId="352614AB" w:rsidR="008D2B24" w:rsidRPr="008D2B24" w:rsidRDefault="008D2B24" w:rsidP="008D2B24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I7.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Suturering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af grad 1 og 2 fødselsbristninger (C),</w:t>
      </w:r>
      <w:bookmarkStart w:id="18" w:name="_Toc34340042"/>
      <w:bookmarkEnd w:id="16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10 stk</w:t>
      </w:r>
      <w:bookmarkEnd w:id="17"/>
      <w:bookmarkEnd w:id="18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.                        </w:t>
      </w:r>
    </w:p>
    <w:p w14:paraId="1C2CB595" w14:textId="77777777" w:rsidR="008D2B24" w:rsidRPr="008D2B24" w:rsidRDefault="008D2B24" w:rsidP="008D2B24">
      <w:pPr>
        <w:rPr>
          <w:rFonts w:ascii="Calibri" w:eastAsia="MS Mincho" w:hAnsi="Calibri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920"/>
        <w:gridCol w:w="920"/>
        <w:gridCol w:w="920"/>
        <w:gridCol w:w="920"/>
        <w:gridCol w:w="920"/>
      </w:tblGrid>
      <w:tr w:rsidR="008D2B24" w:rsidRPr="008D2B24" w14:paraId="42746784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DCA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1152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586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F4B6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BCE9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2BD6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331B669E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045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C80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B99D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CA7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95CB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47588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3D3C8ABF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5451"/>
        <w:gridCol w:w="1525"/>
        <w:gridCol w:w="1297"/>
      </w:tblGrid>
      <w:tr w:rsidR="008D2B24" w:rsidRPr="008D2B24" w14:paraId="609453A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A8F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DA1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F16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E8D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0BAEFDE8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F57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171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BC4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704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3B3B0B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63E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7EB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1E9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D7E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C05D542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BA6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57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A7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B0A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60ACF2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1AE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905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89A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D32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D95F001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615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2A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138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D06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634479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3D3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362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A28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B9C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15E39E97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163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B1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767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D2D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1A9F068D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B7C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64F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8A5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05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4AFCA004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FEE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C54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B9F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26C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20031D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947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73D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300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74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E053B34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40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3CE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A05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1B4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63ADC7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18D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35D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3A4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040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2B2852D7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291555B5" w14:textId="77777777" w:rsidR="0004561F" w:rsidRDefault="0004561F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</w:pPr>
      <w:bookmarkStart w:id="19" w:name="_Toc31633916"/>
      <w:bookmarkStart w:id="20" w:name="_Toc34340043"/>
      <w: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br w:type="page"/>
      </w:r>
    </w:p>
    <w:p w14:paraId="44FECFE2" w14:textId="707DE70A" w:rsidR="008D2B24" w:rsidRPr="008D2B24" w:rsidRDefault="008D2B24" w:rsidP="008D2B24">
      <w:pPr>
        <w:keepNext/>
        <w:spacing w:before="240" w:after="60" w:line="240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>I8. Vacuum-extraction (C), ca. 5. stk.</w:t>
      </w:r>
      <w:bookmarkEnd w:id="19"/>
      <w:bookmarkEnd w:id="20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 xml:space="preserve"> </w:t>
      </w:r>
    </w:p>
    <w:p w14:paraId="7E79D967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920"/>
        <w:gridCol w:w="920"/>
        <w:gridCol w:w="920"/>
        <w:gridCol w:w="920"/>
        <w:gridCol w:w="920"/>
      </w:tblGrid>
      <w:tr w:rsidR="008D2B24" w:rsidRPr="008D2B24" w14:paraId="3CE32C0F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4F7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26AE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CADB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381B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4A16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058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2E586D05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218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147A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523B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66F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A640126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CEC76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115B1FED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da-D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560"/>
        <w:gridCol w:w="1417"/>
      </w:tblGrid>
      <w:tr w:rsidR="008D2B24" w:rsidRPr="008D2B24" w14:paraId="38964DD1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890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F21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264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CF7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416C228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245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05A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A36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323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4F4476B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5D0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5E7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A00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0C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06CF853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A56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DF2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64E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09A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4C19DB8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6BE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8DF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7CB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5A5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FC5D28E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5FF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F1C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31F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653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58838D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A13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E97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3BD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D83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</w:tbl>
    <w:p w14:paraId="55F8F31B" w14:textId="77777777" w:rsidR="008D2B24" w:rsidRPr="008D2B24" w:rsidRDefault="008D2B24" w:rsidP="008D2B24">
      <w:pPr>
        <w:keepNext/>
        <w:spacing w:before="240" w:after="60" w:line="240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bookmarkStart w:id="21" w:name="_Toc31633917"/>
      <w:bookmarkStart w:id="22" w:name="_Toc34340044"/>
    </w:p>
    <w:p w14:paraId="51A1A79A" w14:textId="77777777" w:rsidR="0004561F" w:rsidRDefault="0004561F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br w:type="page"/>
      </w:r>
    </w:p>
    <w:p w14:paraId="4A9347B2" w14:textId="3285C9F6" w:rsidR="008D2B24" w:rsidRPr="008D2B24" w:rsidRDefault="008D2B24" w:rsidP="008D2B24">
      <w:pPr>
        <w:keepNext/>
        <w:spacing w:before="240" w:after="60" w:line="240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I9.</w:t>
      </w:r>
      <w:r w:rsidRPr="008D2B24">
        <w:rPr>
          <w:rFonts w:ascii="Calibri" w:eastAsia="Calibri" w:hAnsi="Calibri" w:cs="Times New Roman"/>
          <w:bCs/>
          <w:snapToGrid w:val="0"/>
        </w:rPr>
        <w:t xml:space="preserve"> </w:t>
      </w: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Fastsiddende skuldre på fødefantom (D)</w:t>
      </w:r>
      <w:bookmarkEnd w:id="21"/>
      <w:bookmarkEnd w:id="22"/>
    </w:p>
    <w:p w14:paraId="0F325F4B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920"/>
        <w:gridCol w:w="920"/>
        <w:gridCol w:w="920"/>
        <w:gridCol w:w="920"/>
        <w:gridCol w:w="920"/>
      </w:tblGrid>
      <w:tr w:rsidR="008D2B24" w:rsidRPr="008D2B24" w14:paraId="1C34740F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7BB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E40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406F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8BEA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47B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266A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53BAF905" w14:textId="77777777" w:rsidTr="008711A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207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D349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4305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C814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A4BD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C8D06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46F0067D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560"/>
        <w:gridCol w:w="1417"/>
      </w:tblGrid>
      <w:tr w:rsidR="008D2B24" w:rsidRPr="008D2B24" w14:paraId="20BB77EB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C2C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00B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9EC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362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39C5C0C2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36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EBC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2D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2A2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137F8BF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9AD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AF3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450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C1C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923D9B1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631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7F6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98C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64E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74AAC48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4B1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B1D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0C1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30B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39FF174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0AC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CFE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E00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6A3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F2768A7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E18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EC7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551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030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D24B772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8AF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C7D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DC0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A64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</w:tbl>
    <w:p w14:paraId="149E7439" w14:textId="77777777" w:rsidR="008D2B24" w:rsidRPr="008D2B24" w:rsidRDefault="008D2B24" w:rsidP="008D2B24">
      <w:pPr>
        <w:keepNext/>
        <w:spacing w:before="240" w:after="60" w:line="240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bookmarkStart w:id="23" w:name="_Toc31633919"/>
      <w:bookmarkStart w:id="24" w:name="_Toc34340048"/>
    </w:p>
    <w:p w14:paraId="54ABB38E" w14:textId="77777777" w:rsidR="0004561F" w:rsidRDefault="0004561F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br w:type="page"/>
      </w:r>
    </w:p>
    <w:p w14:paraId="1DDD6016" w14:textId="41A7927E" w:rsidR="008D2B24" w:rsidRPr="008D2B24" w:rsidRDefault="008D2B24" w:rsidP="008D2B24">
      <w:pPr>
        <w:keepNext/>
        <w:spacing w:before="240" w:after="60" w:line="240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I11.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Elektivt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/ ukompliceret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sectio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(C), ca. 25 stk.</w:t>
      </w:r>
      <w:bookmarkEnd w:id="23"/>
      <w:bookmarkEnd w:id="24"/>
    </w:p>
    <w:p w14:paraId="50BBFA5E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933"/>
        <w:gridCol w:w="933"/>
        <w:gridCol w:w="933"/>
        <w:gridCol w:w="933"/>
        <w:gridCol w:w="933"/>
      </w:tblGrid>
      <w:tr w:rsidR="008D2B24" w:rsidRPr="008D2B24" w14:paraId="2A4B09A5" w14:textId="77777777" w:rsidTr="008711A6">
        <w:trPr>
          <w:trHeight w:val="33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C1D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18D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D1BD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0D2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CA82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D26B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4D3EE266" w14:textId="77777777" w:rsidTr="008711A6">
        <w:trPr>
          <w:trHeight w:val="33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D05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70F1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AC4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509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BB14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1CFDB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00803960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5225D4F1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1066FCD1" w14:textId="3914A3F4" w:rsid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67E29317" w14:textId="77777777" w:rsidR="002B2CCD" w:rsidRPr="008D2B24" w:rsidRDefault="002B2CCD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560"/>
        <w:gridCol w:w="1417"/>
      </w:tblGrid>
      <w:tr w:rsidR="008D2B24" w:rsidRPr="008D2B24" w14:paraId="44FFCF43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A60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A8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81A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B25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6E0D22B4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14A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5C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A5B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F89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178CDF8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4FC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26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4EC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A33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988F9DB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A47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6A4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5DA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393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83ADE3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F83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000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959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A0E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904F7CE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C59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BF9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00B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E4D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EA31D4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8DE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985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BE4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B6D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BEBAB1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68F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9CD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0C9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F6C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ED11B67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F63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18B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F1E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36E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957D74D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418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468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C3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B86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6F74273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924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219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39C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AA6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81979F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0F3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A9B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DCC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652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864A9F7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3E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C5F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97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292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3CD679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38A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3DC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01F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3DB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44ABFE9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D9B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0DE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619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7FD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065752F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039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AFA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F79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CFE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120A48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629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195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206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404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4CED20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A6C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20C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D33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16C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79FB04F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A10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4EE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95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9E4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807A311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881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89F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A2D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0C3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4154513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B94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35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B9C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891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3EF5EB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C96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97D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F2B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4DC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3AE0084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FAA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E1B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0BA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6A3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C67D9EB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A79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107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4DD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C2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9FD600D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19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FAD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B5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C30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D40A69E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B18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997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A6B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7C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DBA8E1C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B62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6C8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5A2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09C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38EB27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81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8B8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DA0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578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52FDBA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B82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951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AD4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9A4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EE8ED8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4AF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F0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397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D5E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4E9F30B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BE6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EF4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547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E80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075DFD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9DB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B86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92E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4E7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CDD8788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CC7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5AA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CB6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CE8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3803C2F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1D4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574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F53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53C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CE5CE63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9BB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574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278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D6C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345DF6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7EF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6D4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0D9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462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76F8DE7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341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953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918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E2B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A219B9F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D2E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994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0D3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85B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41C34E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F53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DE6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A09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768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</w:tbl>
    <w:p w14:paraId="692607D6" w14:textId="77777777" w:rsidR="008D2B24" w:rsidRPr="008D2B24" w:rsidRDefault="008D2B24" w:rsidP="008D2B24">
      <w:pPr>
        <w:rPr>
          <w:rFonts w:ascii="Calibri" w:eastAsia="Times New Roman" w:hAnsi="Calibri" w:cs="Calibri"/>
          <w:lang w:eastAsia="da-DK"/>
        </w:rPr>
      </w:pPr>
      <w:bookmarkStart w:id="25" w:name="_Toc31633921"/>
      <w:bookmarkStart w:id="26" w:name="_Toc34340050"/>
    </w:p>
    <w:p w14:paraId="5270EE7E" w14:textId="77777777" w:rsidR="0004561F" w:rsidRDefault="0004561F">
      <w:pP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br w:type="page"/>
      </w:r>
    </w:p>
    <w:p w14:paraId="730783FE" w14:textId="5A1428E0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t>Ultralyds færdigheder</w:t>
      </w:r>
    </w:p>
    <w:p w14:paraId="025F8CA8" w14:textId="77777777" w:rsidR="008D2B24" w:rsidRPr="008D2B24" w:rsidRDefault="008D2B24" w:rsidP="008D2B24">
      <w:pP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kern w:val="32"/>
          <w:sz w:val="32"/>
          <w:szCs w:val="32"/>
          <w:lang w:eastAsia="da-DK"/>
        </w:rPr>
        <w:t>I1.</w:t>
      </w:r>
      <w:r w:rsidRPr="008D2B24">
        <w:rPr>
          <w:rFonts w:ascii="Calibri" w:eastAsia="Times New Roman" w:hAnsi="Calibri" w:cs="Calibri"/>
          <w:lang w:eastAsia="da-DK"/>
        </w:rPr>
        <w:t xml:space="preserve">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>Anteriort-Posteriort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da-DK"/>
        </w:rPr>
        <w:t xml:space="preserve"> diameter (D), ca. 10 stk.</w:t>
      </w:r>
      <w:bookmarkEnd w:id="25"/>
      <w:bookmarkEnd w:id="26"/>
    </w:p>
    <w:p w14:paraId="26A3B35E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da-DK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933"/>
        <w:gridCol w:w="933"/>
        <w:gridCol w:w="933"/>
        <w:gridCol w:w="933"/>
        <w:gridCol w:w="933"/>
      </w:tblGrid>
      <w:tr w:rsidR="008D2B24" w:rsidRPr="008D2B24" w14:paraId="16831840" w14:textId="77777777" w:rsidTr="008711A6">
        <w:trPr>
          <w:trHeight w:val="33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E8A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294A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B9D9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9BFD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10F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2486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37B85104" w14:textId="77777777" w:rsidTr="008711A6">
        <w:trPr>
          <w:trHeight w:val="33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14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AC9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0B00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D94A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C100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5040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3508E371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da-DK"/>
        </w:rPr>
      </w:pPr>
    </w:p>
    <w:p w14:paraId="310A297D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6DE6662A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3AEA5D95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560"/>
        <w:gridCol w:w="1417"/>
      </w:tblGrid>
      <w:tr w:rsidR="008D2B24" w:rsidRPr="008D2B24" w14:paraId="61717DD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EE9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684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39D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B7B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2C1D8DE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732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750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BA4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1D3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A95FB6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50C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99D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B14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EBA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A58A667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457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655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40D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BB6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2AF1C77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8F8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7DF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6F0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5AE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151C7DD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D9F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F52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3A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FE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8ED4A9C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111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CAB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9D8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0FF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D87E6F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F32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E6A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531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323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DAEF99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4A0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CBA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7D7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A9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135B5FB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AD1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E44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70D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75D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149DBD1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3CF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C75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45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B12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</w:tbl>
    <w:p w14:paraId="3982E447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59C80EF2" w14:textId="77777777" w:rsidR="0004561F" w:rsidRDefault="0004561F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</w:pPr>
      <w:bookmarkStart w:id="27" w:name="_Toc31633922"/>
      <w:bookmarkStart w:id="28" w:name="_Toc34340051"/>
      <w: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br w:type="page"/>
      </w:r>
    </w:p>
    <w:p w14:paraId="6D7C3B4D" w14:textId="517A3ECD" w:rsidR="008D2B24" w:rsidRPr="008D2B24" w:rsidRDefault="008D2B24" w:rsidP="008D2B24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</w:pP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 xml:space="preserve">I3. Crown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>Rumpth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 xml:space="preserve"> Length (CRL)/ </w:t>
      </w:r>
      <w:proofErr w:type="spellStart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>Gestationssæk</w:t>
      </w:r>
      <w:proofErr w:type="spellEnd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>, 25 stk. (D)</w:t>
      </w:r>
      <w:bookmarkEnd w:id="27"/>
      <w:bookmarkEnd w:id="28"/>
    </w:p>
    <w:p w14:paraId="51FBEC10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en-US" w:eastAsia="da-DK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933"/>
        <w:gridCol w:w="933"/>
        <w:gridCol w:w="933"/>
        <w:gridCol w:w="933"/>
        <w:gridCol w:w="933"/>
      </w:tblGrid>
      <w:tr w:rsidR="008D2B24" w:rsidRPr="008D2B24" w14:paraId="51494B8E" w14:textId="77777777" w:rsidTr="008711A6">
        <w:trPr>
          <w:trHeight w:val="33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FBA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0758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6E00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9DD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F30A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929D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5B9F2D47" w14:textId="77777777" w:rsidTr="008711A6">
        <w:trPr>
          <w:trHeight w:val="33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5B1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F073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5D37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0756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2790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5976E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0498E03A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da-DK"/>
        </w:rPr>
      </w:pPr>
    </w:p>
    <w:p w14:paraId="77DEC5F7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385D9E13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7A8616CA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560"/>
        <w:gridCol w:w="1417"/>
      </w:tblGrid>
      <w:tr w:rsidR="008D2B24" w:rsidRPr="008D2B24" w14:paraId="7A6DB05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461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7EE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020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143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47F39D4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C71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439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3B2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8F2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F53245C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FCB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FAB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BFC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2C6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51B1F62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DF6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11C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7CC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7E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D0A7CF4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BF4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37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B1D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5E3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4B1C63F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7FD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6E3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6C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CD5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0F74A71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1C7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59F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782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8AC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D0C3823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897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B82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92A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7B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E8EAA2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3B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83D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21C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86E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05D25FC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6A8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EC9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99D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113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FABC9C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D95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993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236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3B3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190529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9E3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D7B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5E1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97E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56E4D32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34A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E7E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FDA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12D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3EF5D6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4C8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ECC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123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CC7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AE98DA3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08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B81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A1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B22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E16FA82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9AE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7C8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629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3E5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EA7B04E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11B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4DB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E37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DD0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99D60C7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6FA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742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CA8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EA1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476E22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5C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710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84D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E70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B7F9989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14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F45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100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004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9EE544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F78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0EC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503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6ED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AB225C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96C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6DF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96F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129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AC852D8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BF6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74C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115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6F9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236878B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F18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7F5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086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D1B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BF372D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911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4F5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701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CD6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8FD45B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38B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58B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3FC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651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62C11BA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BBA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A94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81D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7FB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7D24F39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F7A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4C7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45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3D4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DD6F3EE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0F0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764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3E4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5A3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8A5E5E9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C64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835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4EA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5E8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551E1054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146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924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AC1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4AC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</w:tbl>
    <w:p w14:paraId="7D653928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6930FF5A" w14:textId="77777777" w:rsidR="0004561F" w:rsidRDefault="0004561F">
      <w:pPr>
        <w:rPr>
          <w:rFonts w:ascii="Calibri Light" w:eastAsia="MS Mincho" w:hAnsi="Calibri Light" w:cs="Times New Roman"/>
          <w:b/>
          <w:bCs/>
          <w:i/>
          <w:iCs/>
          <w:sz w:val="28"/>
          <w:szCs w:val="28"/>
          <w:lang w:val="en-US" w:eastAsia="da-DK"/>
        </w:rPr>
      </w:pPr>
      <w:bookmarkStart w:id="29" w:name="_Toc31633923"/>
      <w:bookmarkStart w:id="30" w:name="_Toc34340052"/>
      <w:r>
        <w:rPr>
          <w:rFonts w:ascii="Calibri Light" w:eastAsia="MS Mincho" w:hAnsi="Calibri Light" w:cs="Times New Roman"/>
          <w:b/>
          <w:bCs/>
          <w:i/>
          <w:iCs/>
          <w:sz w:val="28"/>
          <w:szCs w:val="28"/>
          <w:lang w:val="en-US" w:eastAsia="da-DK"/>
        </w:rPr>
        <w:br w:type="page"/>
      </w:r>
    </w:p>
    <w:p w14:paraId="2F4EC126" w14:textId="6AF236E6" w:rsidR="008D2B24" w:rsidRPr="008D2B24" w:rsidRDefault="008D2B24" w:rsidP="008D2B24">
      <w:pPr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</w:pPr>
      <w:bookmarkStart w:id="31" w:name="_GoBack"/>
      <w:bookmarkEnd w:id="31"/>
      <w:r w:rsidRPr="008D2B24">
        <w:rPr>
          <w:rFonts w:ascii="Calibri Light" w:eastAsia="MS Mincho" w:hAnsi="Calibri Light" w:cs="Times New Roman"/>
          <w:b/>
          <w:bCs/>
          <w:i/>
          <w:iCs/>
          <w:sz w:val="28"/>
          <w:szCs w:val="28"/>
          <w:lang w:val="en-US" w:eastAsia="da-DK"/>
        </w:rPr>
        <w:t>I5.</w:t>
      </w:r>
      <w:r w:rsidRPr="008D2B24">
        <w:rPr>
          <w:rFonts w:ascii="Calibri" w:eastAsia="Times New Roman" w:hAnsi="Calibri" w:cs="Calibri"/>
          <w:lang w:val="en-US" w:eastAsia="da-DK"/>
        </w:rPr>
        <w:t xml:space="preserve"> </w:t>
      </w:r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>Cervix scanning</w:t>
      </w:r>
      <w:bookmarkStart w:id="32" w:name="_Toc31633924"/>
      <w:bookmarkStart w:id="33" w:name="_Toc34340053"/>
      <w:bookmarkEnd w:id="29"/>
      <w:bookmarkEnd w:id="30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 xml:space="preserve"> (D), ca. 10 stk.</w:t>
      </w:r>
      <w:bookmarkEnd w:id="32"/>
      <w:bookmarkEnd w:id="33"/>
      <w:r w:rsidRPr="008D2B24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val="en-US" w:eastAsia="da-DK"/>
        </w:rPr>
        <w:t xml:space="preserve"> </w:t>
      </w:r>
    </w:p>
    <w:p w14:paraId="7B548DF7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 w:eastAsia="da-DK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933"/>
        <w:gridCol w:w="933"/>
        <w:gridCol w:w="933"/>
        <w:gridCol w:w="933"/>
        <w:gridCol w:w="933"/>
      </w:tblGrid>
      <w:tr w:rsidR="008D2B24" w:rsidRPr="008D2B24" w14:paraId="0D0DD281" w14:textId="77777777" w:rsidTr="008711A6">
        <w:trPr>
          <w:trHeight w:val="33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41A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Kompetenceniveau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867F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A675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94B1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415E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5851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E</w:t>
            </w:r>
          </w:p>
        </w:tc>
      </w:tr>
      <w:tr w:rsidR="008D2B24" w:rsidRPr="008D2B24" w14:paraId="536A867F" w14:textId="77777777" w:rsidTr="008711A6">
        <w:trPr>
          <w:trHeight w:val="33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566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A4CE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4F87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959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318C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6CAB0" w14:textId="77777777" w:rsidR="008D2B24" w:rsidRPr="008D2B24" w:rsidRDefault="008D2B24" w:rsidP="002B2CCD">
            <w:pPr>
              <w:spacing w:after="0" w:line="480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38B697B2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4FE64E2C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5151C4E7" w14:textId="4EE75425" w:rsid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1B93FA24" w14:textId="77777777" w:rsidR="002B2CCD" w:rsidRPr="008D2B24" w:rsidRDefault="002B2CCD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560"/>
        <w:gridCol w:w="1417"/>
      </w:tblGrid>
      <w:tr w:rsidR="008D2B24" w:rsidRPr="008D2B24" w14:paraId="11A995DE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A05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16C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Læringsmål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C2D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Kompetence-niveau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87A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Supervisor</w:t>
            </w:r>
          </w:p>
        </w:tc>
      </w:tr>
      <w:tr w:rsidR="008D2B24" w:rsidRPr="008D2B24" w14:paraId="5465BA4B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1FB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A6E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4D6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B1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22CEE324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B76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9F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8E4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8FC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94D8339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918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C8E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DA8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1EA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FC9815F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EF0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F12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560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337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BC220D5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003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FF2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35B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3AB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2E6528D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396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52A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63C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AF1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0934BEE8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E59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05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9AF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8CE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6B6B73A1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923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09D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705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C7E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5CC1D8C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E6B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4C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830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CB5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7D44C806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8C9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DCD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14D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70E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C4094C3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9A8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26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93F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BE4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1199E203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CBD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D5A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976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CF8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45BF3A7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50C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B06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A41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724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46983A52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14E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97F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F70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DED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  <w:tr w:rsidR="008D2B24" w:rsidRPr="008D2B24" w14:paraId="3271B940" w14:textId="77777777" w:rsidTr="008711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2F8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5DA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42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AF5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sz w:val="28"/>
                <w:szCs w:val="28"/>
                <w:lang w:eastAsia="da-DK"/>
              </w:rPr>
            </w:pPr>
          </w:p>
        </w:tc>
      </w:tr>
    </w:tbl>
    <w:p w14:paraId="4FDCABA3" w14:textId="77777777" w:rsidR="008D2B24" w:rsidRPr="008D2B24" w:rsidRDefault="008D2B24" w:rsidP="008D2B24">
      <w:pPr>
        <w:spacing w:after="0" w:line="240" w:lineRule="auto"/>
        <w:rPr>
          <w:rFonts w:ascii="Calibri" w:eastAsia="MS Mincho" w:hAnsi="Calibri" w:cs="Times New Roman"/>
          <w:b/>
          <w:sz w:val="28"/>
          <w:szCs w:val="28"/>
          <w:lang w:eastAsia="da-DK"/>
        </w:rPr>
      </w:pPr>
    </w:p>
    <w:p w14:paraId="5FB15F75" w14:textId="77777777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bookmarkStart w:id="34" w:name="_Toc31633931"/>
      <w:bookmarkStart w:id="35" w:name="_Toc34340060"/>
      <w:proofErr w:type="spellStart"/>
      <w:r w:rsidRPr="008D2B2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t>Casebaseret</w:t>
      </w:r>
      <w:proofErr w:type="spellEnd"/>
      <w:r w:rsidRPr="008D2B2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t xml:space="preserve"> diskussion</w:t>
      </w:r>
      <w:bookmarkEnd w:id="34"/>
      <w:bookmarkEnd w:id="35"/>
    </w:p>
    <w:p w14:paraId="32A80424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da-D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041"/>
        <w:gridCol w:w="4707"/>
        <w:gridCol w:w="1412"/>
      </w:tblGrid>
      <w:tr w:rsidR="008D2B24" w:rsidRPr="008D2B24" w14:paraId="053831F8" w14:textId="77777777" w:rsidTr="008711A6">
        <w:tc>
          <w:tcPr>
            <w:tcW w:w="2729" w:type="dxa"/>
            <w:shd w:val="clear" w:color="auto" w:fill="auto"/>
          </w:tcPr>
          <w:p w14:paraId="72B39D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Kompetence</w:t>
            </w:r>
          </w:p>
        </w:tc>
        <w:tc>
          <w:tcPr>
            <w:tcW w:w="1041" w:type="dxa"/>
            <w:shd w:val="clear" w:color="auto" w:fill="auto"/>
          </w:tcPr>
          <w:p w14:paraId="6FAD980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Dato</w:t>
            </w:r>
          </w:p>
        </w:tc>
        <w:tc>
          <w:tcPr>
            <w:tcW w:w="4707" w:type="dxa"/>
            <w:shd w:val="clear" w:color="auto" w:fill="auto"/>
          </w:tcPr>
          <w:p w14:paraId="71AE39A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Læringsmål</w:t>
            </w:r>
          </w:p>
        </w:tc>
        <w:tc>
          <w:tcPr>
            <w:tcW w:w="1412" w:type="dxa"/>
            <w:shd w:val="clear" w:color="auto" w:fill="auto"/>
          </w:tcPr>
          <w:p w14:paraId="43E6B84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Underskrift</w:t>
            </w:r>
          </w:p>
        </w:tc>
      </w:tr>
      <w:tr w:rsidR="008D2B24" w:rsidRPr="008D2B24" w14:paraId="4A1FF40F" w14:textId="77777777" w:rsidTr="008711A6">
        <w:tc>
          <w:tcPr>
            <w:tcW w:w="2729" w:type="dxa"/>
            <w:shd w:val="clear" w:color="auto" w:fill="auto"/>
          </w:tcPr>
          <w:p w14:paraId="57E1B71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I1</w:t>
            </w:r>
          </w:p>
          <w:p w14:paraId="09397F1E" w14:textId="77777777" w:rsidR="008D2B24" w:rsidRPr="008D2B24" w:rsidRDefault="008D2B24" w:rsidP="002B2CCD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Den akutte gynækologiske patient – case 1</w:t>
            </w:r>
            <w:r w:rsidRPr="008D2B24">
              <w:rPr>
                <w:rFonts w:ascii="Calibri" w:eastAsia="Times New Roman" w:hAnsi="Calibri" w:cs="Calibri"/>
                <w:lang w:eastAsia="da-DK"/>
              </w:rPr>
              <w:t xml:space="preserve"> </w:t>
            </w:r>
          </w:p>
          <w:p w14:paraId="7DCE573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6FF5F25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495DCC9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2E7E9B7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03E92D6F" w14:textId="77777777" w:rsidTr="008711A6">
        <w:tc>
          <w:tcPr>
            <w:tcW w:w="2729" w:type="dxa"/>
            <w:shd w:val="clear" w:color="auto" w:fill="auto"/>
          </w:tcPr>
          <w:p w14:paraId="46E2C1A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I1</w:t>
            </w:r>
          </w:p>
          <w:p w14:paraId="042B4A0F" w14:textId="77777777" w:rsidR="008D2B24" w:rsidRPr="008D2B24" w:rsidRDefault="008D2B24" w:rsidP="002B2CCD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Den akutte gynækologiske patient</w:t>
            </w:r>
            <w:r w:rsidRPr="008D2B24">
              <w:rPr>
                <w:rFonts w:ascii="Calibri" w:eastAsia="Times New Roman" w:hAnsi="Calibri" w:cs="Calibri"/>
                <w:lang w:eastAsia="da-DK"/>
              </w:rPr>
              <w:t xml:space="preserve"> – case 2</w:t>
            </w:r>
          </w:p>
          <w:p w14:paraId="0BC4CBA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17C4E9C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784A698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59BEB31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25D147C" w14:textId="77777777" w:rsidTr="008711A6">
        <w:tc>
          <w:tcPr>
            <w:tcW w:w="2729" w:type="dxa"/>
            <w:shd w:val="clear" w:color="auto" w:fill="auto"/>
          </w:tcPr>
          <w:p w14:paraId="2380B80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I3</w:t>
            </w:r>
          </w:p>
          <w:p w14:paraId="1C20503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Tidlige graviditetskomplikationer – case 1</w:t>
            </w:r>
          </w:p>
          <w:p w14:paraId="1EB3056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54E2568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0A1EF97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  <w:p w14:paraId="61547A4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  <w:p w14:paraId="00E3FD4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4577DCC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5612BEF" w14:textId="77777777" w:rsidTr="008711A6">
        <w:tc>
          <w:tcPr>
            <w:tcW w:w="2729" w:type="dxa"/>
            <w:shd w:val="clear" w:color="auto" w:fill="auto"/>
          </w:tcPr>
          <w:p w14:paraId="67E7B0B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I3</w:t>
            </w:r>
          </w:p>
          <w:p w14:paraId="3E7323E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Tidlige graviditetskomplikationer – case 2</w:t>
            </w:r>
          </w:p>
          <w:p w14:paraId="6234994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16E8FC2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031E495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3BEFB0D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179E5CAD" w14:textId="77777777" w:rsidTr="008711A6">
        <w:tc>
          <w:tcPr>
            <w:tcW w:w="2729" w:type="dxa"/>
            <w:shd w:val="clear" w:color="auto" w:fill="auto"/>
          </w:tcPr>
          <w:p w14:paraId="2BDF674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 xml:space="preserve">I5 </w:t>
            </w:r>
          </w:p>
          <w:p w14:paraId="34893D7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Den Normale graviditet – case 1</w:t>
            </w:r>
          </w:p>
          <w:p w14:paraId="100907E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45810FC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0347C7A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73C2EA2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F39410C" w14:textId="77777777" w:rsidTr="008711A6">
        <w:tc>
          <w:tcPr>
            <w:tcW w:w="2729" w:type="dxa"/>
            <w:shd w:val="clear" w:color="auto" w:fill="auto"/>
          </w:tcPr>
          <w:p w14:paraId="3156165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 xml:space="preserve">I5 </w:t>
            </w:r>
          </w:p>
          <w:p w14:paraId="4EA4CC7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Den Normale graviditet – case 2</w:t>
            </w:r>
          </w:p>
          <w:p w14:paraId="2345EE6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4CD74C6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7A9A7EE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1403574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A66243C" w14:textId="77777777" w:rsidTr="008711A6">
        <w:tc>
          <w:tcPr>
            <w:tcW w:w="2729" w:type="dxa"/>
            <w:shd w:val="clear" w:color="auto" w:fill="auto"/>
          </w:tcPr>
          <w:p w14:paraId="328150E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I6</w:t>
            </w:r>
          </w:p>
          <w:p w14:paraId="2609D58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Den normale fødsel</w:t>
            </w:r>
          </w:p>
          <w:p w14:paraId="6251A8E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Calibri" w:hAnsi="Calibri" w:cs="Times New Roman"/>
                <w:bCs/>
                <w:snapToGrid w:val="0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14:paraId="71C9B8B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62BFA4D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6D24733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5D115FFA" w14:textId="77777777" w:rsidTr="008711A6">
        <w:tc>
          <w:tcPr>
            <w:tcW w:w="2729" w:type="dxa"/>
            <w:shd w:val="clear" w:color="auto" w:fill="auto"/>
          </w:tcPr>
          <w:p w14:paraId="2B88DE7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I10</w:t>
            </w:r>
          </w:p>
          <w:p w14:paraId="3CCAB4A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Postpartum</w:t>
            </w:r>
            <w:proofErr w:type="spellEnd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 xml:space="preserve"> blødning – case 1</w:t>
            </w:r>
          </w:p>
          <w:p w14:paraId="47811A1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3ED30A1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413732D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7DA5CF5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7090B6B8" w14:textId="77777777" w:rsidTr="008711A6">
        <w:tc>
          <w:tcPr>
            <w:tcW w:w="2729" w:type="dxa"/>
            <w:shd w:val="clear" w:color="auto" w:fill="auto"/>
          </w:tcPr>
          <w:p w14:paraId="7E9BEC6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I10</w:t>
            </w:r>
          </w:p>
          <w:p w14:paraId="3EC8616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Postpartum</w:t>
            </w:r>
            <w:proofErr w:type="spellEnd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 xml:space="preserve"> blødning – case 2</w:t>
            </w:r>
          </w:p>
          <w:p w14:paraId="284D017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2D3EC8D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5CAABA7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1CBF439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2E35D014" w14:textId="77777777" w:rsidTr="008711A6">
        <w:tc>
          <w:tcPr>
            <w:tcW w:w="2729" w:type="dxa"/>
            <w:shd w:val="clear" w:color="auto" w:fill="auto"/>
          </w:tcPr>
          <w:p w14:paraId="7ABE99E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 xml:space="preserve">I12 </w:t>
            </w:r>
          </w:p>
          <w:p w14:paraId="7D22B32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Den patologiske fødsel inkl. CTG – case 1</w:t>
            </w:r>
          </w:p>
          <w:p w14:paraId="373F5AE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148EF5E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4B7CA2A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077853D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35AE495C" w14:textId="77777777" w:rsidTr="008711A6">
        <w:tc>
          <w:tcPr>
            <w:tcW w:w="2729" w:type="dxa"/>
            <w:shd w:val="clear" w:color="auto" w:fill="auto"/>
          </w:tcPr>
          <w:p w14:paraId="617C48B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 xml:space="preserve">I12 </w:t>
            </w:r>
          </w:p>
          <w:p w14:paraId="77FF3A59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Den patologiske fødsel inkl. CTG – case 2</w:t>
            </w:r>
          </w:p>
          <w:p w14:paraId="156E514F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41" w:type="dxa"/>
            <w:shd w:val="clear" w:color="auto" w:fill="auto"/>
          </w:tcPr>
          <w:p w14:paraId="4432099B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07" w:type="dxa"/>
            <w:shd w:val="clear" w:color="auto" w:fill="auto"/>
          </w:tcPr>
          <w:p w14:paraId="4EA76B3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2" w:type="dxa"/>
            <w:shd w:val="clear" w:color="auto" w:fill="auto"/>
          </w:tcPr>
          <w:p w14:paraId="07C8995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7A412A35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30FD20A7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79DA61A2" w14:textId="77777777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bookmarkStart w:id="36" w:name="_Toc31633932"/>
      <w:bookmarkStart w:id="37" w:name="_Toc34340061"/>
      <w:r w:rsidRPr="008D2B2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t>Mini-CEX</w:t>
      </w:r>
      <w:bookmarkEnd w:id="36"/>
      <w:bookmarkEnd w:id="37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067"/>
        <w:gridCol w:w="4962"/>
        <w:gridCol w:w="1417"/>
      </w:tblGrid>
      <w:tr w:rsidR="008D2B24" w:rsidRPr="008D2B24" w14:paraId="7F65584E" w14:textId="77777777" w:rsidTr="008711A6">
        <w:tc>
          <w:tcPr>
            <w:tcW w:w="2443" w:type="dxa"/>
            <w:shd w:val="clear" w:color="auto" w:fill="auto"/>
          </w:tcPr>
          <w:p w14:paraId="49E0822E" w14:textId="77777777" w:rsidR="008D2B24" w:rsidRPr="008D2B24" w:rsidRDefault="008D2B24" w:rsidP="002B2CCD">
            <w:pPr>
              <w:spacing w:after="0" w:line="480" w:lineRule="auto"/>
              <w:rPr>
                <w:rFonts w:ascii="Cambria" w:eastAsia="MS Mincho" w:hAnsi="Cambria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Kompetence</w:t>
            </w:r>
          </w:p>
        </w:tc>
        <w:tc>
          <w:tcPr>
            <w:tcW w:w="1067" w:type="dxa"/>
            <w:shd w:val="clear" w:color="auto" w:fill="auto"/>
          </w:tcPr>
          <w:p w14:paraId="44EF0224" w14:textId="77777777" w:rsidR="008D2B24" w:rsidRPr="008D2B24" w:rsidRDefault="008D2B24" w:rsidP="002B2CCD">
            <w:pPr>
              <w:spacing w:after="0" w:line="480" w:lineRule="auto"/>
              <w:rPr>
                <w:rFonts w:ascii="Cambria" w:eastAsia="MS Mincho" w:hAnsi="Cambria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Dato</w:t>
            </w:r>
          </w:p>
        </w:tc>
        <w:tc>
          <w:tcPr>
            <w:tcW w:w="4962" w:type="dxa"/>
            <w:shd w:val="clear" w:color="auto" w:fill="auto"/>
          </w:tcPr>
          <w:p w14:paraId="2031FA58" w14:textId="77777777" w:rsidR="008D2B24" w:rsidRPr="008D2B24" w:rsidRDefault="008D2B24" w:rsidP="002B2CCD">
            <w:pPr>
              <w:spacing w:after="0" w:line="480" w:lineRule="auto"/>
              <w:rPr>
                <w:rFonts w:ascii="Cambria" w:eastAsia="MS Mincho" w:hAnsi="Cambria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Læringsmål</w:t>
            </w:r>
          </w:p>
        </w:tc>
        <w:tc>
          <w:tcPr>
            <w:tcW w:w="1417" w:type="dxa"/>
            <w:shd w:val="clear" w:color="auto" w:fill="auto"/>
          </w:tcPr>
          <w:p w14:paraId="385DBE96" w14:textId="77777777" w:rsidR="008D2B24" w:rsidRPr="008D2B24" w:rsidRDefault="008D2B24" w:rsidP="002B2CCD">
            <w:pPr>
              <w:spacing w:after="0" w:line="480" w:lineRule="auto"/>
              <w:rPr>
                <w:rFonts w:ascii="Cambria" w:eastAsia="MS Mincho" w:hAnsi="Cambria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Supervisor</w:t>
            </w:r>
          </w:p>
        </w:tc>
      </w:tr>
      <w:tr w:rsidR="008D2B24" w:rsidRPr="008D2B24" w14:paraId="4000AEBB" w14:textId="77777777" w:rsidTr="008711A6">
        <w:tc>
          <w:tcPr>
            <w:tcW w:w="2443" w:type="dxa"/>
            <w:shd w:val="clear" w:color="auto" w:fill="auto"/>
          </w:tcPr>
          <w:p w14:paraId="6DF9A40A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I1</w:t>
            </w:r>
          </w:p>
          <w:p w14:paraId="1D170FA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Den akutte gynækologiske patient</w:t>
            </w:r>
          </w:p>
          <w:p w14:paraId="18BFD1B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(</w:t>
            </w: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Gyn</w:t>
            </w:r>
            <w:proofErr w:type="spellEnd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amb</w:t>
            </w:r>
            <w:proofErr w:type="spellEnd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14:paraId="11DDD3E5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962" w:type="dxa"/>
            <w:shd w:val="clear" w:color="auto" w:fill="auto"/>
          </w:tcPr>
          <w:p w14:paraId="0616AD52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7" w:type="dxa"/>
            <w:shd w:val="clear" w:color="auto" w:fill="auto"/>
          </w:tcPr>
          <w:p w14:paraId="2F03CDF3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  <w:tr w:rsidR="008D2B24" w:rsidRPr="008D2B24" w14:paraId="6C3B1926" w14:textId="77777777" w:rsidTr="008711A6">
        <w:tc>
          <w:tcPr>
            <w:tcW w:w="2443" w:type="dxa"/>
            <w:shd w:val="clear" w:color="auto" w:fill="auto"/>
          </w:tcPr>
          <w:p w14:paraId="753C1266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 xml:space="preserve">I5 </w:t>
            </w:r>
          </w:p>
          <w:p w14:paraId="1C9AC46C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Den Normale graviditet</w:t>
            </w:r>
          </w:p>
          <w:p w14:paraId="786E365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(</w:t>
            </w:r>
            <w:proofErr w:type="spellStart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Sv.amb</w:t>
            </w:r>
            <w:proofErr w:type="spellEnd"/>
            <w:r w:rsidRPr="008D2B24"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14:paraId="37271F3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962" w:type="dxa"/>
            <w:shd w:val="clear" w:color="auto" w:fill="auto"/>
          </w:tcPr>
          <w:p w14:paraId="72E54DA1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17" w:type="dxa"/>
            <w:shd w:val="clear" w:color="auto" w:fill="auto"/>
          </w:tcPr>
          <w:p w14:paraId="61E012B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3240ADC2" w14:textId="77777777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bookmarkStart w:id="38" w:name="_Toc31633933"/>
      <w:bookmarkStart w:id="39" w:name="_Toc34340062"/>
    </w:p>
    <w:bookmarkEnd w:id="38"/>
    <w:bookmarkEnd w:id="39"/>
    <w:p w14:paraId="7656B521" w14:textId="77777777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  <w:r w:rsidRPr="008D2B2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  <w:t>360 graders evaluering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62"/>
        <w:gridCol w:w="1446"/>
      </w:tblGrid>
      <w:tr w:rsidR="008D2B24" w:rsidRPr="008D2B24" w14:paraId="5608F8C6" w14:textId="77777777" w:rsidTr="008711A6">
        <w:tc>
          <w:tcPr>
            <w:tcW w:w="2410" w:type="dxa"/>
            <w:shd w:val="clear" w:color="auto" w:fill="auto"/>
          </w:tcPr>
          <w:p w14:paraId="776FA207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Dato</w:t>
            </w:r>
          </w:p>
        </w:tc>
        <w:tc>
          <w:tcPr>
            <w:tcW w:w="6062" w:type="dxa"/>
            <w:shd w:val="clear" w:color="auto" w:fill="auto"/>
          </w:tcPr>
          <w:p w14:paraId="10A7EE3E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Læringsmål</w:t>
            </w:r>
          </w:p>
        </w:tc>
        <w:tc>
          <w:tcPr>
            <w:tcW w:w="1446" w:type="dxa"/>
            <w:shd w:val="clear" w:color="auto" w:fill="auto"/>
          </w:tcPr>
          <w:p w14:paraId="156B7234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  <w:r w:rsidRPr="008D2B24"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  <w:lang w:eastAsia="da-DK"/>
              </w:rPr>
              <w:t>Supervisor</w:t>
            </w:r>
          </w:p>
        </w:tc>
      </w:tr>
      <w:tr w:rsidR="008D2B24" w:rsidRPr="008D2B24" w14:paraId="29701341" w14:textId="77777777" w:rsidTr="008711A6">
        <w:tc>
          <w:tcPr>
            <w:tcW w:w="2410" w:type="dxa"/>
            <w:shd w:val="clear" w:color="auto" w:fill="auto"/>
          </w:tcPr>
          <w:p w14:paraId="313CB380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062" w:type="dxa"/>
            <w:shd w:val="clear" w:color="auto" w:fill="auto"/>
          </w:tcPr>
          <w:p w14:paraId="00BEFABD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46" w:type="dxa"/>
            <w:shd w:val="clear" w:color="auto" w:fill="auto"/>
          </w:tcPr>
          <w:p w14:paraId="39A5D1D8" w14:textId="77777777" w:rsidR="008D2B24" w:rsidRPr="008D2B24" w:rsidRDefault="008D2B24" w:rsidP="002B2CCD">
            <w:pPr>
              <w:spacing w:after="0" w:line="480" w:lineRule="auto"/>
              <w:rPr>
                <w:rFonts w:ascii="Calibri" w:eastAsia="MS Mincho" w:hAnsi="Calibri" w:cs="Times New Roman"/>
                <w:sz w:val="24"/>
                <w:szCs w:val="24"/>
                <w:lang w:eastAsia="da-DK"/>
              </w:rPr>
            </w:pPr>
          </w:p>
        </w:tc>
      </w:tr>
    </w:tbl>
    <w:p w14:paraId="4B9F6401" w14:textId="77777777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</w:p>
    <w:p w14:paraId="3CCC4777" w14:textId="77777777" w:rsidR="008D2B24" w:rsidRPr="008D2B24" w:rsidRDefault="008D2B24" w:rsidP="008D2B2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da-DK"/>
        </w:rPr>
      </w:pPr>
    </w:p>
    <w:p w14:paraId="03DE768D" w14:textId="77777777" w:rsidR="008D2B24" w:rsidRPr="008D2B24" w:rsidRDefault="008D2B24" w:rsidP="008D2B24">
      <w:pPr>
        <w:rPr>
          <w:rFonts w:ascii="Calibri" w:eastAsia="Calibri" w:hAnsi="Calibri" w:cs="Times New Roman"/>
        </w:rPr>
      </w:pPr>
    </w:p>
    <w:p w14:paraId="0876BC4B" w14:textId="77777777" w:rsidR="008D2B24" w:rsidRPr="008D2B24" w:rsidRDefault="008D2B24" w:rsidP="008D2B2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da-DK"/>
        </w:rPr>
      </w:pPr>
    </w:p>
    <w:p w14:paraId="3C92144C" w14:textId="77777777" w:rsidR="00462A89" w:rsidRDefault="00462A89"/>
    <w:sectPr w:rsidR="00462A8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7EA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65703"/>
    <w:multiLevelType w:val="hybridMultilevel"/>
    <w:tmpl w:val="6A4C83D8"/>
    <w:lvl w:ilvl="0" w:tplc="BC7A1A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A80"/>
    <w:multiLevelType w:val="hybridMultilevel"/>
    <w:tmpl w:val="5B68FC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6112"/>
    <w:multiLevelType w:val="hybridMultilevel"/>
    <w:tmpl w:val="3B440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8778B"/>
    <w:multiLevelType w:val="hybridMultilevel"/>
    <w:tmpl w:val="9050C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24"/>
    <w:rsid w:val="0004561F"/>
    <w:rsid w:val="002B2CCD"/>
    <w:rsid w:val="00462A89"/>
    <w:rsid w:val="008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E22C"/>
  <w15:chartTrackingRefBased/>
  <w15:docId w15:val="{306B440B-E02A-4B95-9B3F-A22F0B1A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2B2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D2B2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2B2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2B24"/>
    <w:rPr>
      <w:rFonts w:ascii="Calibri Light" w:eastAsia="Times New Roman" w:hAnsi="Calibri Light" w:cs="Times New Roman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2B24"/>
    <w:rPr>
      <w:rFonts w:ascii="Calibri Light" w:eastAsia="Times New Roman" w:hAnsi="Calibri Light" w:cs="Times New Roman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D2B24"/>
    <w:rPr>
      <w:rFonts w:ascii="Calibri Light" w:eastAsia="Times New Roman" w:hAnsi="Calibri Light" w:cs="Times New Roman"/>
      <w:b/>
      <w:bCs/>
      <w:sz w:val="26"/>
      <w:szCs w:val="26"/>
      <w:lang w:eastAsia="da-DK"/>
    </w:rPr>
  </w:style>
  <w:style w:type="numbering" w:customStyle="1" w:styleId="Ingenoversigt1">
    <w:name w:val="Ingen oversigt1"/>
    <w:next w:val="Ingenoversigt"/>
    <w:uiPriority w:val="99"/>
    <w:semiHidden/>
    <w:unhideWhenUsed/>
    <w:rsid w:val="008D2B24"/>
  </w:style>
  <w:style w:type="table" w:styleId="Tabel-Gitter">
    <w:name w:val="Table Grid"/>
    <w:basedOn w:val="Tabel-Normal"/>
    <w:uiPriority w:val="59"/>
    <w:rsid w:val="008D2B2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2B24"/>
    <w:pPr>
      <w:spacing w:after="0" w:line="240" w:lineRule="auto"/>
    </w:pPr>
    <w:rPr>
      <w:rFonts w:ascii="Segoe UI" w:eastAsia="MS Mincho" w:hAnsi="Segoe UI" w:cs="Segoe UI"/>
      <w:sz w:val="18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2B24"/>
    <w:rPr>
      <w:rFonts w:ascii="Segoe UI" w:eastAsia="MS Mincho" w:hAnsi="Segoe UI" w:cs="Segoe UI"/>
      <w:sz w:val="18"/>
      <w:szCs w:val="1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D2B24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8D2B24"/>
    <w:rPr>
      <w:rFonts w:ascii="Calibri Light" w:eastAsia="Times New Roman" w:hAnsi="Calibri Light" w:cs="Times New Roman"/>
      <w:b/>
      <w:bCs/>
      <w:kern w:val="28"/>
      <w:sz w:val="32"/>
      <w:szCs w:val="32"/>
      <w:lang w:eastAsia="da-DK"/>
    </w:rPr>
  </w:style>
  <w:style w:type="character" w:styleId="Kommentarhenvisning">
    <w:name w:val="annotation reference"/>
    <w:uiPriority w:val="99"/>
    <w:semiHidden/>
    <w:unhideWhenUsed/>
    <w:rsid w:val="008D2B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2B2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2B24"/>
    <w:rPr>
      <w:rFonts w:ascii="Cambria" w:eastAsia="MS Mincho" w:hAnsi="Cambr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2B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2B24"/>
    <w:rPr>
      <w:rFonts w:ascii="Cambria" w:eastAsia="MS Mincho" w:hAnsi="Cambria" w:cs="Times New Roman"/>
      <w:b/>
      <w:bCs/>
      <w:sz w:val="20"/>
      <w:szCs w:val="20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D2B2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D2B24"/>
    <w:rPr>
      <w:rFonts w:ascii="Calibri Light" w:eastAsia="Times New Roman" w:hAnsi="Calibri Light" w:cs="Times New Roman"/>
      <w:sz w:val="24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D2B2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D2B24"/>
    <w:pPr>
      <w:spacing w:after="0" w:line="240" w:lineRule="auto"/>
      <w:ind w:left="240"/>
    </w:pPr>
    <w:rPr>
      <w:rFonts w:ascii="Cambria" w:eastAsia="MS Mincho" w:hAnsi="Cambria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8D2B24"/>
    <w:rPr>
      <w:color w:val="0563C1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8D2B24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D2B24"/>
    <w:pPr>
      <w:spacing w:after="0" w:line="240" w:lineRule="auto"/>
      <w:ind w:left="480"/>
    </w:pPr>
    <w:rPr>
      <w:rFonts w:ascii="Cambria" w:eastAsia="MS Mincho" w:hAnsi="Cambria" w:cs="Times New Roman"/>
      <w:sz w:val="24"/>
      <w:szCs w:val="24"/>
      <w:lang w:eastAsia="da-DK"/>
    </w:rPr>
  </w:style>
  <w:style w:type="numbering" w:customStyle="1" w:styleId="Ingenoversigt11">
    <w:name w:val="Ingen oversigt11"/>
    <w:next w:val="Ingenoversigt"/>
    <w:uiPriority w:val="99"/>
    <w:semiHidden/>
    <w:unhideWhenUsed/>
    <w:rsid w:val="008D2B24"/>
  </w:style>
  <w:style w:type="numbering" w:customStyle="1" w:styleId="Ingenoversigt111">
    <w:name w:val="Ingen oversigt111"/>
    <w:next w:val="Ingenoversigt"/>
    <w:uiPriority w:val="99"/>
    <w:semiHidden/>
    <w:unhideWhenUsed/>
    <w:rsid w:val="008D2B24"/>
  </w:style>
  <w:style w:type="table" w:customStyle="1" w:styleId="Tabel-Gitter1">
    <w:name w:val="Tabel - Gitter1"/>
    <w:basedOn w:val="Tabel-Normal"/>
    <w:next w:val="Tabel-Gitter"/>
    <w:uiPriority w:val="59"/>
    <w:rsid w:val="008D2B2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2B24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-Gitter2">
    <w:name w:val="Tabel - Gitter2"/>
    <w:basedOn w:val="Tabel-Normal"/>
    <w:next w:val="Tabel-Gitter"/>
    <w:uiPriority w:val="59"/>
    <w:rsid w:val="008D2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71"/>
    <w:rsid w:val="008D2B2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936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Suher Othman</dc:creator>
  <cp:keywords/>
  <dc:description/>
  <cp:lastModifiedBy>Anna Aabakke</cp:lastModifiedBy>
  <cp:revision>2</cp:revision>
  <dcterms:created xsi:type="dcterms:W3CDTF">2020-03-31T10:47:00Z</dcterms:created>
  <dcterms:modified xsi:type="dcterms:W3CDTF">2020-03-31T10:47:00Z</dcterms:modified>
</cp:coreProperties>
</file>